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0FF" w14:textId="77777777" w:rsidR="00120BEC" w:rsidRPr="00120BEC" w:rsidRDefault="00120BEC" w:rsidP="00120BEC">
      <w:pPr>
        <w:tabs>
          <w:tab w:val="left" w:pos="1134"/>
          <w:tab w:val="left" w:pos="2342"/>
          <w:tab w:val="left" w:pos="4536"/>
          <w:tab w:val="right" w:pos="8789"/>
        </w:tabs>
        <w:jc w:val="left"/>
        <w:rPr>
          <w:rFonts w:cs="Arial"/>
          <w:b/>
          <w:bCs/>
          <w:szCs w:val="14"/>
        </w:rPr>
      </w:pPr>
    </w:p>
    <w:p w14:paraId="5AB63D51" w14:textId="55A1E5FB" w:rsidR="00056639"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AFFIDAVIT </w:t>
      </w:r>
      <w:r w:rsidR="000737E3">
        <w:rPr>
          <w:rFonts w:cs="Arial"/>
          <w:b/>
          <w:bCs/>
          <w:sz w:val="28"/>
        </w:rPr>
        <w:t xml:space="preserve">OF </w:t>
      </w:r>
      <w:r w:rsidR="00917F8D">
        <w:rPr>
          <w:rFonts w:cs="Arial"/>
          <w:b/>
          <w:bCs/>
          <w:sz w:val="28"/>
        </w:rPr>
        <w:t xml:space="preserve">PERSON OTHER THAN PROTECTED PERSON </w:t>
      </w:r>
      <w:r w:rsidR="000737E3">
        <w:rPr>
          <w:rFonts w:cs="Arial"/>
          <w:b/>
          <w:bCs/>
          <w:sz w:val="28"/>
        </w:rPr>
        <w:t>[</w:t>
      </w:r>
      <w:r w:rsidR="000737E3">
        <w:rPr>
          <w:rFonts w:cs="Arial"/>
          <w:b/>
          <w:bCs/>
          <w:i/>
          <w:iCs/>
          <w:sz w:val="28"/>
        </w:rPr>
        <w:t>FULL NAME OF DEPONENT</w:t>
      </w:r>
      <w:r w:rsidR="000737E3" w:rsidRPr="00867064">
        <w:rPr>
          <w:rFonts w:cs="Arial"/>
          <w:b/>
          <w:bCs/>
          <w:sz w:val="28"/>
        </w:rPr>
        <w:t>]</w:t>
      </w:r>
      <w:r w:rsidR="000737E3">
        <w:rPr>
          <w:rFonts w:cs="Arial"/>
          <w:b/>
          <w:bCs/>
          <w:sz w:val="28"/>
        </w:rPr>
        <w:t xml:space="preserve"> </w:t>
      </w:r>
    </w:p>
    <w:p w14:paraId="732AAA17" w14:textId="77777777" w:rsidR="00056639"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SUPPORT APPLICATION FOR INTERVENTION ORDER</w:t>
      </w:r>
      <w:r w:rsidR="000737E3">
        <w:rPr>
          <w:rFonts w:cs="Arial"/>
          <w:b/>
          <w:bCs/>
          <w:sz w:val="28"/>
        </w:rPr>
        <w:t xml:space="preserve"> </w:t>
      </w:r>
    </w:p>
    <w:p w14:paraId="6A0B9416" w14:textId="460405DD" w:rsidR="00BA34ED" w:rsidRDefault="00917F8D" w:rsidP="00BA34ED">
      <w:pPr>
        <w:tabs>
          <w:tab w:val="left" w:pos="1134"/>
          <w:tab w:val="left" w:pos="2342"/>
          <w:tab w:val="left" w:pos="4536"/>
          <w:tab w:val="right" w:pos="8789"/>
        </w:tabs>
        <w:spacing w:line="360" w:lineRule="auto"/>
        <w:jc w:val="center"/>
        <w:rPr>
          <w:rFonts w:cs="Arial"/>
          <w:b/>
          <w:bCs/>
          <w:sz w:val="28"/>
        </w:rPr>
      </w:pPr>
      <w:r>
        <w:rPr>
          <w:rFonts w:cs="Arial"/>
          <w:b/>
          <w:bCs/>
          <w:sz w:val="28"/>
        </w:rPr>
        <w:t xml:space="preserve">AFFIDAVIT </w:t>
      </w:r>
      <w:r w:rsidR="000737E3">
        <w:rPr>
          <w:rFonts w:cs="Arial"/>
          <w:b/>
          <w:bCs/>
          <w:sz w:val="28"/>
        </w:rPr>
        <w:t>MADE ON [</w:t>
      </w:r>
      <w:r w:rsidR="000737E3">
        <w:rPr>
          <w:rFonts w:cs="Arial"/>
          <w:b/>
          <w:bCs/>
          <w:i/>
          <w:iCs/>
          <w:sz w:val="28"/>
        </w:rPr>
        <w:t>DATE</w:t>
      </w:r>
      <w:r w:rsidR="000737E3">
        <w:rPr>
          <w:rFonts w:cs="Arial"/>
          <w:b/>
          <w:bCs/>
          <w:sz w:val="28"/>
        </w:rPr>
        <w:t>]</w:t>
      </w:r>
      <w:r w:rsidR="00761505">
        <w:rPr>
          <w:rFonts w:cs="Arial"/>
          <w:b/>
          <w:bCs/>
          <w:sz w:val="28"/>
        </w:rPr>
        <w:t xml:space="preserve"> </w:t>
      </w:r>
    </w:p>
    <w:p w14:paraId="60457704" w14:textId="77777777" w:rsidR="00120BEC" w:rsidRPr="00860E7C" w:rsidRDefault="00120BEC" w:rsidP="00120BEC">
      <w:pPr>
        <w:tabs>
          <w:tab w:val="left" w:pos="1134"/>
          <w:tab w:val="left" w:pos="2342"/>
          <w:tab w:val="left" w:pos="4536"/>
          <w:tab w:val="right" w:pos="8789"/>
        </w:tabs>
        <w:spacing w:line="360" w:lineRule="auto"/>
        <w:jc w:val="left"/>
        <w:rPr>
          <w:rFonts w:cs="Arial"/>
          <w:b/>
          <w:bCs/>
          <w:szCs w:val="14"/>
        </w:rPr>
      </w:pPr>
    </w:p>
    <w:p w14:paraId="3A12AC69" w14:textId="210A3B66" w:rsidR="003C5DA0" w:rsidRDefault="00BA34ED" w:rsidP="00BA34ED">
      <w:pPr>
        <w:tabs>
          <w:tab w:val="left" w:pos="1134"/>
          <w:tab w:val="left" w:pos="2342"/>
          <w:tab w:val="left" w:pos="4536"/>
          <w:tab w:val="right" w:pos="8789"/>
        </w:tabs>
        <w:rPr>
          <w:rFonts w:cs="Calibri"/>
          <w:bCs/>
        </w:rPr>
      </w:pPr>
      <w:r w:rsidRPr="002330DF">
        <w:rPr>
          <w:rFonts w:cs="Calibri"/>
          <w:iCs/>
        </w:rPr>
        <w:t>[</w:t>
      </w:r>
      <w:r>
        <w:rPr>
          <w:rFonts w:cs="Calibri"/>
          <w:i/>
          <w:iCs/>
        </w:rPr>
        <w:t>MAGISTRATES/YOUTH</w:t>
      </w:r>
      <w:r w:rsidRPr="002330DF">
        <w:rPr>
          <w:rFonts w:cs="Calibri"/>
          <w:iCs/>
        </w:rPr>
        <w:t xml:space="preserve">] </w:t>
      </w:r>
      <w:r w:rsidR="00381E92">
        <w:rPr>
          <w:rFonts w:cs="Calibri"/>
          <w:b/>
          <w:sz w:val="12"/>
        </w:rPr>
        <w:t xml:space="preserve">Select one </w:t>
      </w:r>
      <w:r w:rsidR="0067659A" w:rsidRPr="0067659A">
        <w:rPr>
          <w:rFonts w:cs="Calibri"/>
          <w:bCs/>
        </w:rPr>
        <w:t xml:space="preserve">COURT </w:t>
      </w:r>
      <w:r w:rsidR="003C5DA0">
        <w:rPr>
          <w:rFonts w:cs="Calibri"/>
          <w:bCs/>
        </w:rPr>
        <w:t xml:space="preserve">OF SOUTH AUSTRALIA </w:t>
      </w:r>
    </w:p>
    <w:p w14:paraId="796D11AE" w14:textId="77777777" w:rsidR="003C5DA0" w:rsidRDefault="001104A5" w:rsidP="00120BEC">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684C42BC" w14:textId="63F3C225" w:rsidR="003C5DA0" w:rsidRPr="00346146" w:rsidRDefault="003C5DA0" w:rsidP="00120BEC">
      <w:pPr>
        <w:tabs>
          <w:tab w:val="left" w:pos="1134"/>
          <w:tab w:val="left" w:pos="2342"/>
          <w:tab w:val="left" w:pos="4536"/>
          <w:tab w:val="right" w:pos="8789"/>
        </w:tabs>
        <w:rPr>
          <w:rFonts w:cs="Calibri"/>
          <w:b/>
        </w:rPr>
      </w:pPr>
      <w:r w:rsidRPr="00346146">
        <w:rPr>
          <w:rFonts w:cs="Calibri"/>
          <w:b/>
        </w:rPr>
        <w:t>[</w:t>
      </w:r>
      <w:r w:rsidRPr="00346146">
        <w:rPr>
          <w:rFonts w:cs="Calibri"/>
          <w:b/>
          <w:i/>
        </w:rPr>
        <w:t>FULL NAME</w:t>
      </w:r>
      <w:r w:rsidRPr="00346146">
        <w:rPr>
          <w:rFonts w:cs="Calibri"/>
          <w:b/>
        </w:rPr>
        <w:t>]</w:t>
      </w:r>
    </w:p>
    <w:p w14:paraId="6F7C910F" w14:textId="0EC142DE" w:rsidR="006205F9" w:rsidRPr="00120BEC" w:rsidRDefault="003C5DA0" w:rsidP="003C5DA0">
      <w:pPr>
        <w:tabs>
          <w:tab w:val="left" w:pos="1134"/>
          <w:tab w:val="left" w:pos="2342"/>
          <w:tab w:val="left" w:pos="4536"/>
          <w:tab w:val="right" w:pos="8789"/>
        </w:tabs>
        <w:spacing w:after="480"/>
        <w:rPr>
          <w:rFonts w:cs="Calibri"/>
          <w:b/>
        </w:rPr>
      </w:pPr>
      <w:r w:rsidRPr="00120BEC">
        <w:rPr>
          <w:rFonts w:cs="Calibri"/>
          <w:b/>
        </w:rPr>
        <w:t>Applicant</w:t>
      </w:r>
    </w:p>
    <w:p w14:paraId="00E3F475" w14:textId="1F9CFE65" w:rsidR="003C5DA0" w:rsidRPr="005D44E9" w:rsidRDefault="003C5DA0" w:rsidP="00120BEC">
      <w:pPr>
        <w:tabs>
          <w:tab w:val="left" w:pos="1134"/>
          <w:tab w:val="left" w:pos="2342"/>
          <w:tab w:val="left" w:pos="4536"/>
          <w:tab w:val="right" w:pos="8789"/>
        </w:tabs>
        <w:rPr>
          <w:rFonts w:cs="Calibri"/>
          <w:b/>
        </w:rPr>
      </w:pPr>
      <w:r w:rsidRPr="005D44E9">
        <w:rPr>
          <w:rFonts w:cs="Calibri"/>
          <w:b/>
        </w:rPr>
        <w:t>[</w:t>
      </w:r>
      <w:r w:rsidRPr="005D44E9">
        <w:rPr>
          <w:rFonts w:cs="Calibri"/>
          <w:b/>
          <w:i/>
        </w:rPr>
        <w:t>FULL NAME</w:t>
      </w:r>
      <w:r w:rsidRPr="005D44E9">
        <w:rPr>
          <w:rFonts w:cs="Calibri"/>
          <w:b/>
        </w:rPr>
        <w:t>]</w:t>
      </w:r>
    </w:p>
    <w:p w14:paraId="4425D7BD" w14:textId="7017D5A8" w:rsidR="003C5DA0" w:rsidRPr="00120BEC" w:rsidRDefault="003C5DA0" w:rsidP="003C5DA0">
      <w:pPr>
        <w:tabs>
          <w:tab w:val="left" w:pos="1134"/>
          <w:tab w:val="left" w:pos="2342"/>
          <w:tab w:val="left" w:pos="4536"/>
          <w:tab w:val="right" w:pos="8789"/>
        </w:tabs>
        <w:spacing w:after="480"/>
        <w:rPr>
          <w:rFonts w:cs="Calibri"/>
          <w:b/>
        </w:rPr>
      </w:pPr>
      <w:r w:rsidRPr="00120BEC">
        <w:rPr>
          <w:rFonts w:cs="Calibri"/>
          <w:b/>
        </w:rPr>
        <w:t>Respondent</w:t>
      </w:r>
    </w:p>
    <w:p w14:paraId="7AD24014" w14:textId="64D82C89" w:rsidR="00F441FD" w:rsidRPr="00120BEC"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2040"/>
        <w:gridCol w:w="1898"/>
        <w:gridCol w:w="9"/>
        <w:gridCol w:w="2184"/>
        <w:gridCol w:w="1764"/>
      </w:tblGrid>
      <w:tr w:rsidR="00F441FD" w:rsidRPr="004807F2" w14:paraId="1930B390" w14:textId="77777777" w:rsidTr="003D76C1">
        <w:trPr>
          <w:cantSplit/>
          <w:trHeight w:val="360"/>
          <w:jc w:val="center"/>
        </w:trPr>
        <w:tc>
          <w:tcPr>
            <w:tcW w:w="2469"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786" w:type="dxa"/>
            <w:gridSpan w:val="3"/>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787" w:type="dxa"/>
            <w:gridSpan w:val="2"/>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3D76C1">
        <w:trPr>
          <w:cantSplit/>
          <w:trHeight w:val="89"/>
          <w:jc w:val="center"/>
        </w:trPr>
        <w:tc>
          <w:tcPr>
            <w:tcW w:w="2469"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786" w:type="dxa"/>
            <w:gridSpan w:val="3"/>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787" w:type="dxa"/>
            <w:gridSpan w:val="2"/>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3D76C1">
        <w:trPr>
          <w:cantSplit/>
          <w:trHeight w:val="322"/>
          <w:jc w:val="center"/>
        </w:trPr>
        <w:tc>
          <w:tcPr>
            <w:tcW w:w="2469"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786" w:type="dxa"/>
            <w:gridSpan w:val="3"/>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787" w:type="dxa"/>
            <w:gridSpan w:val="2"/>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3D76C1">
        <w:trPr>
          <w:cantSplit/>
          <w:trHeight w:val="138"/>
          <w:jc w:val="center"/>
        </w:trPr>
        <w:tc>
          <w:tcPr>
            <w:tcW w:w="2469"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786" w:type="dxa"/>
            <w:gridSpan w:val="3"/>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787" w:type="dxa"/>
            <w:gridSpan w:val="2"/>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3D76C1">
        <w:trPr>
          <w:cantSplit/>
          <w:trHeight w:val="454"/>
          <w:jc w:val="center"/>
        </w:trPr>
        <w:tc>
          <w:tcPr>
            <w:tcW w:w="2469"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 xml:space="preserve">Name of </w:t>
            </w:r>
            <w:proofErr w:type="spellStart"/>
            <w:r w:rsidRPr="004807F2">
              <w:rPr>
                <w:rFonts w:cs="Arial"/>
                <w:szCs w:val="22"/>
              </w:rPr>
              <w:t>authorised</w:t>
            </w:r>
            <w:proofErr w:type="spellEnd"/>
            <w:r w:rsidRPr="004807F2">
              <w:rPr>
                <w:rFonts w:cs="Arial"/>
                <w:szCs w:val="22"/>
              </w:rPr>
              <w:t xml:space="preserve"> officer</w:t>
            </w:r>
          </w:p>
        </w:tc>
        <w:tc>
          <w:tcPr>
            <w:tcW w:w="7573" w:type="dxa"/>
            <w:gridSpan w:val="5"/>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3D76C1">
        <w:trPr>
          <w:cantSplit/>
          <w:trHeight w:val="85"/>
          <w:jc w:val="center"/>
        </w:trPr>
        <w:tc>
          <w:tcPr>
            <w:tcW w:w="2469"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573" w:type="dxa"/>
            <w:gridSpan w:val="5"/>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r w:rsidR="00F441FD" w:rsidRPr="004807F2" w14:paraId="114BD960" w14:textId="77777777" w:rsidTr="003D76C1">
        <w:trPr>
          <w:cantSplit/>
          <w:trHeight w:val="454"/>
          <w:jc w:val="center"/>
        </w:trPr>
        <w:tc>
          <w:tcPr>
            <w:tcW w:w="2469" w:type="dxa"/>
            <w:vMerge w:val="restart"/>
          </w:tcPr>
          <w:p w14:paraId="5EF824CD"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Address for service</w:t>
            </w:r>
          </w:p>
        </w:tc>
        <w:tc>
          <w:tcPr>
            <w:tcW w:w="7573" w:type="dxa"/>
            <w:gridSpan w:val="5"/>
            <w:tcBorders>
              <w:bottom w:val="nil"/>
            </w:tcBorders>
          </w:tcPr>
          <w:p w14:paraId="70A8A842"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1344259B" w14:textId="77777777" w:rsidTr="003D76C1">
        <w:trPr>
          <w:cantSplit/>
          <w:trHeight w:val="85"/>
          <w:jc w:val="center"/>
        </w:trPr>
        <w:tc>
          <w:tcPr>
            <w:tcW w:w="2469" w:type="dxa"/>
            <w:vMerge/>
          </w:tcPr>
          <w:p w14:paraId="25DEF2D8"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bottom w:val="single" w:sz="4" w:space="0" w:color="auto"/>
            </w:tcBorders>
            <w:vAlign w:val="bottom"/>
          </w:tcPr>
          <w:p w14:paraId="7517206F" w14:textId="77777777" w:rsidR="00F441FD" w:rsidRPr="004807F2" w:rsidRDefault="00F441FD" w:rsidP="003D76C1">
            <w:pPr>
              <w:overflowPunct/>
              <w:autoSpaceDE/>
              <w:autoSpaceDN/>
              <w:adjustRightInd/>
              <w:jc w:val="left"/>
              <w:textAlignment w:val="auto"/>
              <w:rPr>
                <w:rFonts w:cs="Arial"/>
                <w:b/>
                <w:szCs w:val="22"/>
              </w:rPr>
            </w:pPr>
            <w:r w:rsidRPr="004807F2">
              <w:rPr>
                <w:rFonts w:cs="Arial"/>
                <w:b/>
                <w:sz w:val="12"/>
                <w:szCs w:val="22"/>
              </w:rPr>
              <w:t>Street Address (including unit or level number and name of property if required)</w:t>
            </w:r>
          </w:p>
        </w:tc>
      </w:tr>
      <w:tr w:rsidR="00F441FD" w:rsidRPr="004807F2" w14:paraId="5ACABEB7" w14:textId="77777777" w:rsidTr="003D76C1">
        <w:trPr>
          <w:cantSplit/>
          <w:trHeight w:val="454"/>
          <w:jc w:val="center"/>
        </w:trPr>
        <w:tc>
          <w:tcPr>
            <w:tcW w:w="2469" w:type="dxa"/>
            <w:vMerge/>
          </w:tcPr>
          <w:p w14:paraId="386378B6" w14:textId="77777777" w:rsidR="00F441FD" w:rsidRPr="004807F2" w:rsidRDefault="00F441FD" w:rsidP="003D76C1">
            <w:pPr>
              <w:overflowPunct/>
              <w:autoSpaceDE/>
              <w:autoSpaceDN/>
              <w:adjustRightInd/>
              <w:jc w:val="left"/>
              <w:textAlignment w:val="auto"/>
              <w:rPr>
                <w:rFonts w:cs="Arial"/>
                <w:szCs w:val="22"/>
              </w:rPr>
            </w:pPr>
          </w:p>
        </w:tc>
        <w:tc>
          <w:tcPr>
            <w:tcW w:w="1957" w:type="dxa"/>
            <w:tcBorders>
              <w:bottom w:val="nil"/>
            </w:tcBorders>
          </w:tcPr>
          <w:p w14:paraId="5B1AA9F1" w14:textId="77777777" w:rsidR="00F441FD" w:rsidRPr="004807F2" w:rsidRDefault="00F441FD" w:rsidP="003D76C1">
            <w:pPr>
              <w:overflowPunct/>
              <w:autoSpaceDE/>
              <w:autoSpaceDN/>
              <w:adjustRightInd/>
              <w:jc w:val="left"/>
              <w:textAlignment w:val="auto"/>
              <w:rPr>
                <w:rFonts w:cs="Arial"/>
                <w:szCs w:val="22"/>
              </w:rPr>
            </w:pPr>
          </w:p>
        </w:tc>
        <w:tc>
          <w:tcPr>
            <w:tcW w:w="1820" w:type="dxa"/>
            <w:tcBorders>
              <w:bottom w:val="nil"/>
            </w:tcBorders>
          </w:tcPr>
          <w:p w14:paraId="28F67BDD" w14:textId="77777777" w:rsidR="00F441FD" w:rsidRPr="004807F2" w:rsidRDefault="00F441FD" w:rsidP="003D76C1">
            <w:pPr>
              <w:overflowPunct/>
              <w:autoSpaceDE/>
              <w:autoSpaceDN/>
              <w:adjustRightInd/>
              <w:jc w:val="left"/>
              <w:textAlignment w:val="auto"/>
              <w:rPr>
                <w:rFonts w:cs="Arial"/>
                <w:szCs w:val="22"/>
              </w:rPr>
            </w:pPr>
          </w:p>
        </w:tc>
        <w:tc>
          <w:tcPr>
            <w:tcW w:w="2104" w:type="dxa"/>
            <w:gridSpan w:val="2"/>
            <w:tcBorders>
              <w:bottom w:val="nil"/>
            </w:tcBorders>
          </w:tcPr>
          <w:p w14:paraId="12FA83B0" w14:textId="77777777" w:rsidR="00F441FD" w:rsidRPr="004807F2" w:rsidRDefault="00F441FD" w:rsidP="003D76C1">
            <w:pPr>
              <w:overflowPunct/>
              <w:autoSpaceDE/>
              <w:autoSpaceDN/>
              <w:adjustRightInd/>
              <w:jc w:val="left"/>
              <w:textAlignment w:val="auto"/>
              <w:rPr>
                <w:rFonts w:cs="Arial"/>
                <w:szCs w:val="22"/>
              </w:rPr>
            </w:pPr>
          </w:p>
        </w:tc>
        <w:tc>
          <w:tcPr>
            <w:tcW w:w="1692" w:type="dxa"/>
            <w:tcBorders>
              <w:bottom w:val="nil"/>
            </w:tcBorders>
          </w:tcPr>
          <w:p w14:paraId="2F9AA578"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512C492D" w14:textId="77777777" w:rsidTr="003D76C1">
        <w:trPr>
          <w:cantSplit/>
          <w:trHeight w:val="86"/>
          <w:jc w:val="center"/>
        </w:trPr>
        <w:tc>
          <w:tcPr>
            <w:tcW w:w="2469" w:type="dxa"/>
            <w:vMerge/>
          </w:tcPr>
          <w:p w14:paraId="2F034F51" w14:textId="77777777" w:rsidR="00F441FD" w:rsidRPr="004807F2" w:rsidRDefault="00F441FD" w:rsidP="003D76C1">
            <w:pPr>
              <w:overflowPunct/>
              <w:autoSpaceDE/>
              <w:autoSpaceDN/>
              <w:adjustRightInd/>
              <w:jc w:val="left"/>
              <w:textAlignment w:val="auto"/>
              <w:rPr>
                <w:rFonts w:cs="Arial"/>
                <w:szCs w:val="22"/>
              </w:rPr>
            </w:pPr>
          </w:p>
        </w:tc>
        <w:tc>
          <w:tcPr>
            <w:tcW w:w="1957" w:type="dxa"/>
            <w:tcBorders>
              <w:top w:val="nil"/>
              <w:bottom w:val="single" w:sz="4" w:space="0" w:color="auto"/>
            </w:tcBorders>
            <w:vAlign w:val="bottom"/>
          </w:tcPr>
          <w:p w14:paraId="2D06B24A"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City/town/suburb</w:t>
            </w:r>
          </w:p>
        </w:tc>
        <w:tc>
          <w:tcPr>
            <w:tcW w:w="1820" w:type="dxa"/>
            <w:tcBorders>
              <w:top w:val="nil"/>
              <w:bottom w:val="single" w:sz="4" w:space="0" w:color="auto"/>
            </w:tcBorders>
            <w:vAlign w:val="bottom"/>
          </w:tcPr>
          <w:p w14:paraId="74F28EE1"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State</w:t>
            </w:r>
          </w:p>
        </w:tc>
        <w:tc>
          <w:tcPr>
            <w:tcW w:w="2104" w:type="dxa"/>
            <w:gridSpan w:val="2"/>
            <w:tcBorders>
              <w:top w:val="nil"/>
              <w:bottom w:val="single" w:sz="4" w:space="0" w:color="auto"/>
            </w:tcBorders>
            <w:vAlign w:val="bottom"/>
          </w:tcPr>
          <w:p w14:paraId="18605151"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Postcode</w:t>
            </w:r>
          </w:p>
        </w:tc>
        <w:tc>
          <w:tcPr>
            <w:tcW w:w="1692" w:type="dxa"/>
            <w:tcBorders>
              <w:top w:val="nil"/>
              <w:bottom w:val="single" w:sz="4" w:space="0" w:color="auto"/>
            </w:tcBorders>
            <w:vAlign w:val="bottom"/>
          </w:tcPr>
          <w:p w14:paraId="421C4267"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Country</w:t>
            </w:r>
          </w:p>
        </w:tc>
      </w:tr>
      <w:tr w:rsidR="00F441FD" w:rsidRPr="004807F2" w14:paraId="0C88DBE9" w14:textId="77777777" w:rsidTr="003D76C1">
        <w:trPr>
          <w:cantSplit/>
          <w:trHeight w:val="454"/>
          <w:jc w:val="center"/>
        </w:trPr>
        <w:tc>
          <w:tcPr>
            <w:tcW w:w="2469" w:type="dxa"/>
            <w:vMerge/>
          </w:tcPr>
          <w:p w14:paraId="2B00226F"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bottom w:val="nil"/>
            </w:tcBorders>
          </w:tcPr>
          <w:p w14:paraId="3F35C30F"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147C85F9" w14:textId="77777777" w:rsidTr="003D76C1">
        <w:trPr>
          <w:cantSplit/>
          <w:trHeight w:val="85"/>
          <w:jc w:val="center"/>
        </w:trPr>
        <w:tc>
          <w:tcPr>
            <w:tcW w:w="2469" w:type="dxa"/>
            <w:vMerge/>
          </w:tcPr>
          <w:p w14:paraId="79693BBA"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bottom w:val="single" w:sz="4" w:space="0" w:color="auto"/>
            </w:tcBorders>
          </w:tcPr>
          <w:p w14:paraId="552556B7" w14:textId="77777777" w:rsidR="00F441FD" w:rsidRPr="004807F2" w:rsidRDefault="00F441FD" w:rsidP="003D76C1">
            <w:pPr>
              <w:overflowPunct/>
              <w:autoSpaceDE/>
              <w:autoSpaceDN/>
              <w:adjustRightInd/>
              <w:jc w:val="left"/>
              <w:textAlignment w:val="auto"/>
              <w:rPr>
                <w:rFonts w:cs="Arial"/>
                <w:b/>
                <w:szCs w:val="22"/>
              </w:rPr>
            </w:pPr>
            <w:r w:rsidRPr="004807F2">
              <w:rPr>
                <w:rFonts w:cs="Arial"/>
                <w:b/>
                <w:sz w:val="12"/>
                <w:szCs w:val="22"/>
              </w:rPr>
              <w:t>Email address</w:t>
            </w:r>
          </w:p>
        </w:tc>
      </w:tr>
      <w:tr w:rsidR="00F441FD" w:rsidRPr="004807F2" w14:paraId="3420C5AA" w14:textId="77777777" w:rsidTr="003D76C1">
        <w:trPr>
          <w:cantSplit/>
          <w:trHeight w:val="454"/>
          <w:jc w:val="center"/>
        </w:trPr>
        <w:tc>
          <w:tcPr>
            <w:tcW w:w="2469" w:type="dxa"/>
            <w:vMerge w:val="restart"/>
          </w:tcPr>
          <w:p w14:paraId="082C4C9F"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Phone Details</w:t>
            </w:r>
          </w:p>
        </w:tc>
        <w:tc>
          <w:tcPr>
            <w:tcW w:w="7573" w:type="dxa"/>
            <w:gridSpan w:val="5"/>
            <w:tcBorders>
              <w:bottom w:val="nil"/>
            </w:tcBorders>
          </w:tcPr>
          <w:p w14:paraId="268414DA"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01E117A8" w14:textId="77777777" w:rsidTr="003D76C1">
        <w:trPr>
          <w:cantSplit/>
          <w:trHeight w:val="85"/>
          <w:jc w:val="center"/>
        </w:trPr>
        <w:tc>
          <w:tcPr>
            <w:tcW w:w="2469" w:type="dxa"/>
            <w:vMerge/>
            <w:tcBorders>
              <w:bottom w:val="single" w:sz="4" w:space="0" w:color="auto"/>
            </w:tcBorders>
          </w:tcPr>
          <w:p w14:paraId="684BD5C2" w14:textId="77777777" w:rsidR="00F441FD" w:rsidRPr="004807F2" w:rsidRDefault="00F441FD" w:rsidP="003D76C1">
            <w:pPr>
              <w:overflowPunct/>
              <w:autoSpaceDE/>
              <w:autoSpaceDN/>
              <w:adjustRightInd/>
              <w:jc w:val="left"/>
              <w:textAlignment w:val="auto"/>
              <w:rPr>
                <w:rFonts w:cs="Arial"/>
                <w:szCs w:val="22"/>
              </w:rPr>
            </w:pPr>
          </w:p>
        </w:tc>
        <w:tc>
          <w:tcPr>
            <w:tcW w:w="7573" w:type="dxa"/>
            <w:gridSpan w:val="5"/>
            <w:tcBorders>
              <w:top w:val="nil"/>
            </w:tcBorders>
          </w:tcPr>
          <w:p w14:paraId="40546CDC" w14:textId="77777777" w:rsidR="00F441FD" w:rsidRPr="004807F2" w:rsidRDefault="00BC6304" w:rsidP="003D76C1">
            <w:pPr>
              <w:overflowPunct/>
              <w:autoSpaceDE/>
              <w:autoSpaceDN/>
              <w:adjustRightInd/>
              <w:jc w:val="left"/>
              <w:textAlignment w:val="auto"/>
              <w:rPr>
                <w:rFonts w:cs="Arial"/>
                <w:b/>
              </w:rPr>
            </w:pPr>
            <w:r>
              <w:rPr>
                <w:rFonts w:cs="Arial"/>
                <w:b/>
                <w:sz w:val="12"/>
                <w:szCs w:val="22"/>
              </w:rPr>
              <w:t>Type (</w:t>
            </w:r>
            <w:proofErr w:type="spellStart"/>
            <w:r>
              <w:rPr>
                <w:rFonts w:cs="Arial"/>
                <w:b/>
                <w:sz w:val="12"/>
                <w:szCs w:val="22"/>
              </w:rPr>
              <w:t>eg.</w:t>
            </w:r>
            <w:proofErr w:type="spellEnd"/>
            <w:r>
              <w:rPr>
                <w:rFonts w:cs="Arial"/>
                <w:b/>
                <w:sz w:val="12"/>
                <w:szCs w:val="22"/>
              </w:rPr>
              <w:t xml:space="preserve"> home; work; mobile) – </w:t>
            </w:r>
            <w:r w:rsidRPr="009C0B31">
              <w:rPr>
                <w:rFonts w:cs="Arial"/>
                <w:b/>
                <w:sz w:val="12"/>
                <w:szCs w:val="22"/>
              </w:rPr>
              <w:t>Number</w:t>
            </w:r>
            <w:r w:rsidRPr="004807F2">
              <w:rPr>
                <w:rFonts w:cs="Arial"/>
                <w:b/>
                <w:sz w:val="12"/>
                <w:szCs w:val="22"/>
              </w:rPr>
              <w:t xml:space="preserve"> </w:t>
            </w:r>
          </w:p>
        </w:tc>
      </w:tr>
    </w:tbl>
    <w:p w14:paraId="1E5F161A" w14:textId="50E3595A" w:rsidR="00E327C4" w:rsidRPr="00911514" w:rsidRDefault="00E327C4" w:rsidP="005365F5">
      <w:pPr>
        <w:spacing w:before="240"/>
        <w:rPr>
          <w:b/>
          <w:sz w:val="14"/>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0737E3" w:rsidRPr="00911514" w14:paraId="7FA5523D" w14:textId="77777777" w:rsidTr="00680E50">
        <w:trPr>
          <w:cantSplit/>
          <w:trHeight w:val="454"/>
          <w:jc w:val="center"/>
        </w:trPr>
        <w:tc>
          <w:tcPr>
            <w:tcW w:w="10470" w:type="dxa"/>
            <w:gridSpan w:val="5"/>
          </w:tcPr>
          <w:p w14:paraId="61FE9BA1" w14:textId="7534BC2F" w:rsidR="000737E3" w:rsidRPr="00911514" w:rsidRDefault="000737E3" w:rsidP="00AC3628">
            <w:pPr>
              <w:keepNext/>
              <w:rPr>
                <w:rFonts w:cs="Arial"/>
              </w:rPr>
            </w:pPr>
            <w:r w:rsidRPr="00226BD1">
              <w:rPr>
                <w:rFonts w:cs="Arial"/>
                <w:b/>
                <w:szCs w:val="22"/>
              </w:rPr>
              <w:lastRenderedPageBreak/>
              <w:t>Deponent</w:t>
            </w:r>
            <w:r>
              <w:rPr>
                <w:rFonts w:cs="Arial"/>
                <w:b/>
                <w:szCs w:val="22"/>
              </w:rPr>
              <w:t xml:space="preserve"> </w:t>
            </w:r>
            <w:r w:rsidRPr="003F22CB">
              <w:rPr>
                <w:rFonts w:eastAsia="Arial" w:cs="Arial"/>
                <w:b/>
                <w:bCs/>
                <w:sz w:val="12"/>
                <w:szCs w:val="12"/>
              </w:rPr>
              <w:t>the person who is making the affidavit</w:t>
            </w:r>
          </w:p>
        </w:tc>
      </w:tr>
      <w:tr w:rsidR="00911514" w:rsidRPr="00911514" w14:paraId="2D0B37D6" w14:textId="77777777" w:rsidTr="00802515">
        <w:trPr>
          <w:cantSplit/>
          <w:trHeight w:val="454"/>
          <w:jc w:val="center"/>
        </w:trPr>
        <w:tc>
          <w:tcPr>
            <w:tcW w:w="2581" w:type="dxa"/>
            <w:vMerge w:val="restart"/>
          </w:tcPr>
          <w:p w14:paraId="40DFA4DC" w14:textId="77777777" w:rsidR="00F93601" w:rsidRPr="00911514" w:rsidRDefault="00F93601" w:rsidP="00AC3628">
            <w:pPr>
              <w:keepNext/>
              <w:rPr>
                <w:rFonts w:cs="Arial"/>
              </w:rPr>
            </w:pPr>
            <w:bookmarkStart w:id="0" w:name="_Hlk38385385"/>
            <w:r w:rsidRPr="00911514">
              <w:rPr>
                <w:rFonts w:cs="Arial"/>
              </w:rPr>
              <w:t>Deponent Details</w:t>
            </w:r>
          </w:p>
        </w:tc>
        <w:tc>
          <w:tcPr>
            <w:tcW w:w="7889" w:type="dxa"/>
            <w:gridSpan w:val="4"/>
            <w:tcBorders>
              <w:bottom w:val="nil"/>
            </w:tcBorders>
          </w:tcPr>
          <w:p w14:paraId="5EC4555A" w14:textId="77777777" w:rsidR="00F93601" w:rsidRPr="00911514" w:rsidRDefault="00F93601" w:rsidP="00AC3628">
            <w:pPr>
              <w:keepNext/>
              <w:rPr>
                <w:rFonts w:cs="Arial"/>
              </w:rPr>
            </w:pPr>
          </w:p>
        </w:tc>
      </w:tr>
      <w:tr w:rsidR="00911514" w:rsidRPr="00911514" w14:paraId="39E49A16" w14:textId="77777777" w:rsidTr="00802515">
        <w:trPr>
          <w:cantSplit/>
          <w:trHeight w:val="85"/>
          <w:jc w:val="center"/>
        </w:trPr>
        <w:tc>
          <w:tcPr>
            <w:tcW w:w="2581" w:type="dxa"/>
            <w:vMerge/>
          </w:tcPr>
          <w:p w14:paraId="2269D3ED" w14:textId="77777777" w:rsidR="00F93601" w:rsidRPr="00911514" w:rsidRDefault="00F93601" w:rsidP="00AC3628">
            <w:pPr>
              <w:keepNext/>
              <w:rPr>
                <w:rFonts w:cs="Arial"/>
              </w:rPr>
            </w:pPr>
          </w:p>
        </w:tc>
        <w:tc>
          <w:tcPr>
            <w:tcW w:w="7889" w:type="dxa"/>
            <w:gridSpan w:val="4"/>
            <w:tcBorders>
              <w:top w:val="nil"/>
            </w:tcBorders>
            <w:vAlign w:val="bottom"/>
          </w:tcPr>
          <w:p w14:paraId="50F3F401" w14:textId="77777777" w:rsidR="00F93601" w:rsidRPr="00911514" w:rsidRDefault="00F93601" w:rsidP="00AC3628">
            <w:pPr>
              <w:keepNext/>
              <w:rPr>
                <w:rFonts w:cs="Arial"/>
              </w:rPr>
            </w:pPr>
            <w:r w:rsidRPr="00911514">
              <w:rPr>
                <w:rFonts w:cs="Arial"/>
                <w:b/>
                <w:sz w:val="12"/>
              </w:rPr>
              <w:t>Full Name</w:t>
            </w:r>
          </w:p>
        </w:tc>
      </w:tr>
      <w:tr w:rsidR="00911514" w:rsidRPr="00911514" w14:paraId="218AC53F" w14:textId="77777777" w:rsidTr="00802515">
        <w:trPr>
          <w:cantSplit/>
          <w:trHeight w:val="454"/>
          <w:jc w:val="center"/>
        </w:trPr>
        <w:tc>
          <w:tcPr>
            <w:tcW w:w="2581" w:type="dxa"/>
            <w:vMerge w:val="restart"/>
          </w:tcPr>
          <w:p w14:paraId="11F82206" w14:textId="77777777" w:rsidR="00F93601" w:rsidRPr="00911514" w:rsidRDefault="00F93601" w:rsidP="00AC3628">
            <w:pPr>
              <w:keepNext/>
              <w:rPr>
                <w:rFonts w:cs="Arial"/>
              </w:rPr>
            </w:pPr>
            <w:r w:rsidRPr="00911514">
              <w:rPr>
                <w:rFonts w:cs="Arial"/>
              </w:rPr>
              <w:t>Address</w:t>
            </w:r>
          </w:p>
        </w:tc>
        <w:tc>
          <w:tcPr>
            <w:tcW w:w="7889" w:type="dxa"/>
            <w:gridSpan w:val="4"/>
            <w:tcBorders>
              <w:bottom w:val="nil"/>
            </w:tcBorders>
          </w:tcPr>
          <w:p w14:paraId="773E0676" w14:textId="77777777" w:rsidR="00F93601" w:rsidRPr="00911514" w:rsidRDefault="00F93601" w:rsidP="00AC3628">
            <w:pPr>
              <w:keepNext/>
              <w:rPr>
                <w:rFonts w:cs="Arial"/>
              </w:rPr>
            </w:pPr>
          </w:p>
        </w:tc>
      </w:tr>
      <w:tr w:rsidR="00911514" w:rsidRPr="00911514" w14:paraId="5DEA665C" w14:textId="77777777" w:rsidTr="00802515">
        <w:trPr>
          <w:cantSplit/>
          <w:trHeight w:val="85"/>
          <w:jc w:val="center"/>
        </w:trPr>
        <w:tc>
          <w:tcPr>
            <w:tcW w:w="2581" w:type="dxa"/>
            <w:vMerge/>
          </w:tcPr>
          <w:p w14:paraId="63BDB669" w14:textId="77777777" w:rsidR="00F93601" w:rsidRPr="00911514" w:rsidRDefault="00F93601" w:rsidP="00AC3628">
            <w:pPr>
              <w:keepNext/>
              <w:rPr>
                <w:rFonts w:cs="Arial"/>
              </w:rPr>
            </w:pPr>
          </w:p>
        </w:tc>
        <w:tc>
          <w:tcPr>
            <w:tcW w:w="7889" w:type="dxa"/>
            <w:gridSpan w:val="4"/>
            <w:tcBorders>
              <w:top w:val="nil"/>
              <w:bottom w:val="single" w:sz="4" w:space="0" w:color="auto"/>
            </w:tcBorders>
            <w:vAlign w:val="bottom"/>
          </w:tcPr>
          <w:p w14:paraId="000BC0A7" w14:textId="77777777" w:rsidR="00F93601" w:rsidRPr="00911514" w:rsidRDefault="00F93601" w:rsidP="00AC3628">
            <w:pPr>
              <w:keepNext/>
              <w:rPr>
                <w:rFonts w:cs="Arial"/>
                <w:b/>
              </w:rPr>
            </w:pPr>
            <w:r w:rsidRPr="00911514">
              <w:rPr>
                <w:rFonts w:cs="Arial"/>
                <w:b/>
                <w:sz w:val="12"/>
              </w:rPr>
              <w:t>Street Address (including unit or level number and name of property if required)</w:t>
            </w:r>
          </w:p>
        </w:tc>
      </w:tr>
      <w:tr w:rsidR="00911514" w:rsidRPr="00911514" w14:paraId="1522FA3F" w14:textId="77777777" w:rsidTr="00802515">
        <w:trPr>
          <w:cantSplit/>
          <w:trHeight w:val="454"/>
          <w:jc w:val="center"/>
        </w:trPr>
        <w:tc>
          <w:tcPr>
            <w:tcW w:w="2581" w:type="dxa"/>
            <w:vMerge/>
          </w:tcPr>
          <w:p w14:paraId="0465D143" w14:textId="77777777" w:rsidR="00F93601" w:rsidRPr="00911514" w:rsidRDefault="00F93601" w:rsidP="00AC3628">
            <w:pPr>
              <w:keepNext/>
              <w:rPr>
                <w:rFonts w:cs="Arial"/>
              </w:rPr>
            </w:pPr>
          </w:p>
        </w:tc>
        <w:tc>
          <w:tcPr>
            <w:tcW w:w="2040" w:type="dxa"/>
            <w:tcBorders>
              <w:bottom w:val="nil"/>
            </w:tcBorders>
          </w:tcPr>
          <w:p w14:paraId="51199F6D" w14:textId="77777777" w:rsidR="00F93601" w:rsidRPr="00911514" w:rsidRDefault="00F93601" w:rsidP="00AC3628">
            <w:pPr>
              <w:keepNext/>
              <w:rPr>
                <w:rFonts w:cs="Arial"/>
              </w:rPr>
            </w:pPr>
          </w:p>
        </w:tc>
        <w:tc>
          <w:tcPr>
            <w:tcW w:w="1865" w:type="dxa"/>
            <w:tcBorders>
              <w:bottom w:val="nil"/>
            </w:tcBorders>
          </w:tcPr>
          <w:p w14:paraId="5F05F941" w14:textId="77777777" w:rsidR="00F93601" w:rsidRPr="00911514" w:rsidRDefault="00F93601" w:rsidP="00AC3628">
            <w:pPr>
              <w:keepNext/>
              <w:rPr>
                <w:rFonts w:cs="Arial"/>
              </w:rPr>
            </w:pPr>
          </w:p>
        </w:tc>
        <w:tc>
          <w:tcPr>
            <w:tcW w:w="2226" w:type="dxa"/>
            <w:tcBorders>
              <w:bottom w:val="nil"/>
            </w:tcBorders>
          </w:tcPr>
          <w:p w14:paraId="03381898" w14:textId="77777777" w:rsidR="00F93601" w:rsidRPr="00911514" w:rsidRDefault="00F93601" w:rsidP="00AC3628">
            <w:pPr>
              <w:keepNext/>
              <w:rPr>
                <w:rFonts w:cs="Arial"/>
              </w:rPr>
            </w:pPr>
          </w:p>
        </w:tc>
        <w:tc>
          <w:tcPr>
            <w:tcW w:w="1758" w:type="dxa"/>
            <w:tcBorders>
              <w:bottom w:val="nil"/>
            </w:tcBorders>
          </w:tcPr>
          <w:p w14:paraId="1A143ADD" w14:textId="77777777" w:rsidR="00F93601" w:rsidRPr="00911514" w:rsidRDefault="00F93601" w:rsidP="00AC3628">
            <w:pPr>
              <w:keepNext/>
              <w:rPr>
                <w:rFonts w:cs="Arial"/>
              </w:rPr>
            </w:pPr>
          </w:p>
        </w:tc>
      </w:tr>
      <w:tr w:rsidR="00911514" w:rsidRPr="00911514" w14:paraId="5C91E0A5" w14:textId="77777777" w:rsidTr="00802515">
        <w:trPr>
          <w:cantSplit/>
          <w:trHeight w:val="86"/>
          <w:jc w:val="center"/>
        </w:trPr>
        <w:tc>
          <w:tcPr>
            <w:tcW w:w="2581" w:type="dxa"/>
            <w:vMerge/>
          </w:tcPr>
          <w:p w14:paraId="79E6F1B7" w14:textId="77777777" w:rsidR="00F93601" w:rsidRPr="00911514" w:rsidRDefault="00F93601" w:rsidP="00AC3628">
            <w:pPr>
              <w:keepNext/>
              <w:rPr>
                <w:rFonts w:cs="Arial"/>
              </w:rPr>
            </w:pPr>
          </w:p>
        </w:tc>
        <w:tc>
          <w:tcPr>
            <w:tcW w:w="2040" w:type="dxa"/>
            <w:tcBorders>
              <w:top w:val="nil"/>
              <w:bottom w:val="single" w:sz="4" w:space="0" w:color="auto"/>
            </w:tcBorders>
            <w:vAlign w:val="bottom"/>
          </w:tcPr>
          <w:p w14:paraId="2BD3E77A" w14:textId="77777777" w:rsidR="00F93601" w:rsidRPr="00911514" w:rsidRDefault="00F93601" w:rsidP="00AC3628">
            <w:pPr>
              <w:keepNext/>
              <w:rPr>
                <w:rFonts w:cs="Arial"/>
              </w:rPr>
            </w:pPr>
            <w:r w:rsidRPr="00911514">
              <w:rPr>
                <w:rFonts w:cs="Arial"/>
                <w:b/>
                <w:sz w:val="12"/>
              </w:rPr>
              <w:t>City/town/suburb</w:t>
            </w:r>
          </w:p>
        </w:tc>
        <w:tc>
          <w:tcPr>
            <w:tcW w:w="1865" w:type="dxa"/>
            <w:tcBorders>
              <w:top w:val="nil"/>
              <w:bottom w:val="single" w:sz="4" w:space="0" w:color="auto"/>
            </w:tcBorders>
            <w:vAlign w:val="bottom"/>
          </w:tcPr>
          <w:p w14:paraId="7B63FFAB" w14:textId="77777777" w:rsidR="00F93601" w:rsidRPr="00911514" w:rsidRDefault="00F93601" w:rsidP="00AC3628">
            <w:pPr>
              <w:keepNext/>
              <w:rPr>
                <w:rFonts w:cs="Arial"/>
              </w:rPr>
            </w:pPr>
            <w:r w:rsidRPr="00911514">
              <w:rPr>
                <w:rFonts w:cs="Arial"/>
                <w:b/>
                <w:sz w:val="12"/>
              </w:rPr>
              <w:t>State</w:t>
            </w:r>
          </w:p>
        </w:tc>
        <w:tc>
          <w:tcPr>
            <w:tcW w:w="2226" w:type="dxa"/>
            <w:tcBorders>
              <w:top w:val="nil"/>
              <w:bottom w:val="single" w:sz="4" w:space="0" w:color="auto"/>
            </w:tcBorders>
            <w:vAlign w:val="bottom"/>
          </w:tcPr>
          <w:p w14:paraId="465446D8" w14:textId="77777777" w:rsidR="00F93601" w:rsidRPr="00911514" w:rsidRDefault="00F93601" w:rsidP="00AC3628">
            <w:pPr>
              <w:keepNext/>
              <w:rPr>
                <w:rFonts w:cs="Arial"/>
              </w:rPr>
            </w:pPr>
            <w:r w:rsidRPr="00911514">
              <w:rPr>
                <w:rFonts w:cs="Arial"/>
                <w:b/>
                <w:sz w:val="12"/>
              </w:rPr>
              <w:t>Postcode</w:t>
            </w:r>
          </w:p>
        </w:tc>
        <w:tc>
          <w:tcPr>
            <w:tcW w:w="1758" w:type="dxa"/>
            <w:tcBorders>
              <w:top w:val="nil"/>
              <w:bottom w:val="single" w:sz="4" w:space="0" w:color="auto"/>
            </w:tcBorders>
            <w:vAlign w:val="bottom"/>
          </w:tcPr>
          <w:p w14:paraId="2A2EB2E6" w14:textId="77777777" w:rsidR="00F93601" w:rsidRPr="00911514" w:rsidRDefault="00F93601" w:rsidP="00AC3628">
            <w:pPr>
              <w:keepNext/>
              <w:rPr>
                <w:rFonts w:cs="Arial"/>
              </w:rPr>
            </w:pPr>
            <w:r w:rsidRPr="00911514">
              <w:rPr>
                <w:rFonts w:cs="Arial"/>
                <w:b/>
                <w:sz w:val="12"/>
              </w:rPr>
              <w:t>Country</w:t>
            </w:r>
          </w:p>
        </w:tc>
      </w:tr>
      <w:tr w:rsidR="00911514" w:rsidRPr="00911514" w14:paraId="08413430" w14:textId="77777777" w:rsidTr="00802515">
        <w:trPr>
          <w:cantSplit/>
          <w:trHeight w:val="454"/>
          <w:jc w:val="center"/>
        </w:trPr>
        <w:tc>
          <w:tcPr>
            <w:tcW w:w="2581" w:type="dxa"/>
            <w:vMerge/>
          </w:tcPr>
          <w:p w14:paraId="6363F188" w14:textId="77777777" w:rsidR="00F93601" w:rsidRPr="00911514" w:rsidRDefault="00F93601" w:rsidP="00AC3628">
            <w:pPr>
              <w:keepNext/>
              <w:rPr>
                <w:rFonts w:cs="Arial"/>
              </w:rPr>
            </w:pPr>
          </w:p>
        </w:tc>
        <w:tc>
          <w:tcPr>
            <w:tcW w:w="7889" w:type="dxa"/>
            <w:gridSpan w:val="4"/>
            <w:tcBorders>
              <w:bottom w:val="nil"/>
            </w:tcBorders>
          </w:tcPr>
          <w:p w14:paraId="0C35D536" w14:textId="77777777" w:rsidR="00F93601" w:rsidRPr="00911514" w:rsidRDefault="00F93601" w:rsidP="00AC3628">
            <w:pPr>
              <w:keepNext/>
              <w:rPr>
                <w:rFonts w:cs="Arial"/>
              </w:rPr>
            </w:pPr>
          </w:p>
        </w:tc>
      </w:tr>
      <w:tr w:rsidR="00911514" w:rsidRPr="00911514" w14:paraId="45DFADF8" w14:textId="77777777" w:rsidTr="00802515">
        <w:trPr>
          <w:cantSplit/>
          <w:trHeight w:val="85"/>
          <w:jc w:val="center"/>
        </w:trPr>
        <w:tc>
          <w:tcPr>
            <w:tcW w:w="2581" w:type="dxa"/>
            <w:vMerge/>
          </w:tcPr>
          <w:p w14:paraId="487BD86C" w14:textId="77777777" w:rsidR="00F93601" w:rsidRPr="00911514" w:rsidRDefault="00F93601" w:rsidP="00AC3628">
            <w:pPr>
              <w:keepNext/>
              <w:rPr>
                <w:rFonts w:cs="Arial"/>
              </w:rPr>
            </w:pPr>
          </w:p>
        </w:tc>
        <w:tc>
          <w:tcPr>
            <w:tcW w:w="7889" w:type="dxa"/>
            <w:gridSpan w:val="4"/>
            <w:tcBorders>
              <w:top w:val="nil"/>
              <w:bottom w:val="single" w:sz="4" w:space="0" w:color="auto"/>
            </w:tcBorders>
          </w:tcPr>
          <w:p w14:paraId="522A8FE9" w14:textId="77777777" w:rsidR="00F93601" w:rsidRPr="00911514" w:rsidRDefault="00F93601" w:rsidP="00AC3628">
            <w:pPr>
              <w:keepNext/>
              <w:rPr>
                <w:rFonts w:cs="Arial"/>
                <w:b/>
              </w:rPr>
            </w:pPr>
            <w:r w:rsidRPr="00911514">
              <w:rPr>
                <w:rFonts w:cs="Arial"/>
                <w:b/>
                <w:sz w:val="12"/>
              </w:rPr>
              <w:t>Email address</w:t>
            </w:r>
          </w:p>
        </w:tc>
      </w:tr>
    </w:tbl>
    <w:p w14:paraId="3997C8B6" w14:textId="77777777" w:rsidR="00BA2A58" w:rsidRPr="00911514" w:rsidRDefault="00BA2A58" w:rsidP="00761505">
      <w:pPr>
        <w:keepNext/>
        <w:spacing w:before="120"/>
        <w:rPr>
          <w:rFonts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5"/>
        <w:gridCol w:w="5642"/>
      </w:tblGrid>
      <w:tr w:rsidR="00911514" w:rsidRPr="00911514" w14:paraId="17567332" w14:textId="77777777" w:rsidTr="00011B6B">
        <w:tc>
          <w:tcPr>
            <w:tcW w:w="10457" w:type="dxa"/>
            <w:gridSpan w:val="2"/>
          </w:tcPr>
          <w:p w14:paraId="0EFBC9D5" w14:textId="77777777" w:rsidR="00BA2A58" w:rsidRPr="00911514" w:rsidRDefault="00BA2A58" w:rsidP="00120BEC">
            <w:pPr>
              <w:tabs>
                <w:tab w:val="right" w:pos="8789"/>
              </w:tabs>
              <w:spacing w:before="240" w:line="276" w:lineRule="auto"/>
              <w:jc w:val="left"/>
              <w:rPr>
                <w:rFonts w:cs="Arial"/>
                <w:b/>
                <w:szCs w:val="24"/>
              </w:rPr>
            </w:pPr>
            <w:r w:rsidRPr="00911514">
              <w:rPr>
                <w:rFonts w:cs="Arial"/>
                <w:b/>
                <w:szCs w:val="24"/>
              </w:rPr>
              <w:t>Affidavit</w:t>
            </w:r>
          </w:p>
          <w:p w14:paraId="0B45E020" w14:textId="193DFEF7" w:rsidR="005D4A0F" w:rsidRDefault="00B324E6" w:rsidP="00120BEC">
            <w:pPr>
              <w:tabs>
                <w:tab w:val="right" w:pos="8789"/>
              </w:tabs>
              <w:spacing w:before="120" w:after="120" w:line="276" w:lineRule="auto"/>
              <w:rPr>
                <w:rFonts w:cs="Arial"/>
                <w:szCs w:val="24"/>
                <w:lang w:val="en-AU"/>
              </w:rPr>
            </w:pPr>
            <w:r w:rsidRPr="004732DE">
              <w:rPr>
                <w:rFonts w:cs="Arial"/>
                <w:szCs w:val="24"/>
                <w:lang w:val="en-AU"/>
              </w:rPr>
              <w:t>I</w:t>
            </w:r>
            <w:r>
              <w:rPr>
                <w:rFonts w:cs="Arial"/>
                <w:szCs w:val="24"/>
                <w:lang w:val="en-AU"/>
              </w:rPr>
              <w:t>, [</w:t>
            </w:r>
            <w:r>
              <w:rPr>
                <w:rFonts w:cs="Arial"/>
                <w:i/>
                <w:szCs w:val="24"/>
                <w:lang w:val="en-AU"/>
              </w:rPr>
              <w:t>full name</w:t>
            </w:r>
            <w:r>
              <w:rPr>
                <w:rFonts w:cs="Arial"/>
                <w:szCs w:val="24"/>
                <w:lang w:val="en-AU"/>
              </w:rPr>
              <w:t xml:space="preserve">], </w:t>
            </w:r>
          </w:p>
          <w:p w14:paraId="1A7CCEDE" w14:textId="2483149F" w:rsidR="005D4A0F" w:rsidRPr="00011B6B" w:rsidRDefault="00B324E6" w:rsidP="00120BEC">
            <w:pPr>
              <w:pStyle w:val="ListParagraph"/>
              <w:numPr>
                <w:ilvl w:val="0"/>
                <w:numId w:val="38"/>
              </w:numPr>
              <w:tabs>
                <w:tab w:val="right" w:pos="8789"/>
              </w:tabs>
              <w:spacing w:before="120" w:after="120" w:line="276" w:lineRule="auto"/>
              <w:ind w:left="714" w:hanging="357"/>
              <w:contextualSpacing w:val="0"/>
              <w:rPr>
                <w:rFonts w:cs="Arial"/>
                <w:szCs w:val="24"/>
                <w:lang w:val="en-AU"/>
              </w:rPr>
            </w:pPr>
            <w:r w:rsidRPr="000737E3">
              <w:rPr>
                <w:rFonts w:cs="Arial"/>
                <w:szCs w:val="24"/>
              </w:rPr>
              <w:t xml:space="preserve">swear </w:t>
            </w:r>
            <w:proofErr w:type="spellStart"/>
            <w:r w:rsidRPr="000737E3">
              <w:rPr>
                <w:rFonts w:cs="Arial"/>
                <w:szCs w:val="24"/>
              </w:rPr>
              <w:t>on</w:t>
            </w:r>
            <w:proofErr w:type="spellEnd"/>
            <w:r w:rsidRPr="000737E3">
              <w:rPr>
                <w:rFonts w:cs="Arial"/>
                <w:szCs w:val="24"/>
              </w:rPr>
              <w:t xml:space="preserve"> oath </w:t>
            </w:r>
            <w:r w:rsidR="005D4A0F" w:rsidRPr="005A01D5">
              <w:rPr>
                <w:rFonts w:cs="Arial"/>
                <w:szCs w:val="24"/>
              </w:rPr>
              <w:t>that</w:t>
            </w:r>
            <w:r w:rsidR="00D03357">
              <w:rPr>
                <w:rFonts w:cs="Arial"/>
                <w:szCs w:val="24"/>
              </w:rPr>
              <w:t>:</w:t>
            </w:r>
          </w:p>
          <w:p w14:paraId="39CFC481" w14:textId="53BAD5A7" w:rsidR="00B324E6" w:rsidRPr="00011B6B" w:rsidRDefault="00B324E6" w:rsidP="00120BEC">
            <w:pPr>
              <w:pStyle w:val="ListParagraph"/>
              <w:numPr>
                <w:ilvl w:val="0"/>
                <w:numId w:val="38"/>
              </w:numPr>
              <w:tabs>
                <w:tab w:val="right" w:pos="8789"/>
              </w:tabs>
              <w:spacing w:before="120" w:after="120" w:line="276" w:lineRule="auto"/>
              <w:ind w:left="714" w:hanging="357"/>
              <w:contextualSpacing w:val="0"/>
              <w:rPr>
                <w:rFonts w:cs="Arial"/>
                <w:szCs w:val="24"/>
              </w:rPr>
            </w:pPr>
            <w:r w:rsidRPr="00011B6B">
              <w:rPr>
                <w:rFonts w:cs="Arial"/>
                <w:szCs w:val="24"/>
              </w:rPr>
              <w:t>do truly and solemnly affirm that:</w:t>
            </w:r>
          </w:p>
          <w:p w14:paraId="72B2609A" w14:textId="08B9676F" w:rsidR="00BA2A58" w:rsidRPr="00911514" w:rsidRDefault="00BA2A58" w:rsidP="00120BEC">
            <w:pPr>
              <w:pStyle w:val="ListParagraph"/>
              <w:numPr>
                <w:ilvl w:val="0"/>
                <w:numId w:val="4"/>
              </w:numPr>
              <w:spacing w:before="240" w:line="276" w:lineRule="auto"/>
              <w:ind w:left="598" w:hanging="598"/>
              <w:contextualSpacing w:val="0"/>
              <w:rPr>
                <w:rFonts w:cs="Arial"/>
                <w:b/>
              </w:rPr>
            </w:pPr>
            <w:r w:rsidRPr="00911514">
              <w:rPr>
                <w:rFonts w:cs="Arial"/>
              </w:rPr>
              <w:t xml:space="preserve">The relationship of the Deponent to the </w:t>
            </w:r>
            <w:r w:rsidR="005D4A0F">
              <w:rPr>
                <w:rFonts w:cs="Arial"/>
              </w:rPr>
              <w:t xml:space="preserve">Respondent </w:t>
            </w:r>
            <w:r w:rsidRPr="00911514">
              <w:rPr>
                <w:rFonts w:cs="Arial"/>
              </w:rPr>
              <w:t>is [</w:t>
            </w:r>
            <w:r w:rsidR="00381E92">
              <w:rPr>
                <w:rFonts w:cs="Arial"/>
                <w:i/>
                <w:iCs/>
              </w:rPr>
              <w:t xml:space="preserve">Enter </w:t>
            </w:r>
            <w:r w:rsidRPr="00911514">
              <w:rPr>
                <w:rFonts w:cs="Arial"/>
                <w:i/>
              </w:rPr>
              <w:t>description of relationship</w:t>
            </w:r>
            <w:r w:rsidRPr="00911514">
              <w:rPr>
                <w:rFonts w:cs="Arial"/>
              </w:rPr>
              <w:t>].</w:t>
            </w:r>
          </w:p>
          <w:p w14:paraId="4030E8AF" w14:textId="510B051E" w:rsidR="00BA2A58" w:rsidRPr="00911514" w:rsidRDefault="00BA2A58" w:rsidP="00120BEC">
            <w:pPr>
              <w:pStyle w:val="ListParagraph"/>
              <w:numPr>
                <w:ilvl w:val="0"/>
                <w:numId w:val="4"/>
              </w:numPr>
              <w:spacing w:before="240" w:line="276" w:lineRule="auto"/>
              <w:ind w:left="598" w:hanging="598"/>
              <w:contextualSpacing w:val="0"/>
              <w:rPr>
                <w:rFonts w:cs="Arial"/>
                <w:b/>
              </w:rPr>
            </w:pPr>
            <w:r w:rsidRPr="00911514">
              <w:rPr>
                <w:rFonts w:cs="Arial"/>
              </w:rPr>
              <w:t xml:space="preserve">It is reasonable to suspect that the </w:t>
            </w:r>
            <w:r w:rsidR="005D4A0F">
              <w:rPr>
                <w:rFonts w:cs="Arial"/>
              </w:rPr>
              <w:t>Respondent</w:t>
            </w:r>
            <w:r w:rsidR="00BA34ED" w:rsidRPr="00911514">
              <w:rPr>
                <w:rFonts w:cs="Arial"/>
                <w:i/>
              </w:rPr>
              <w:t xml:space="preserve"> </w:t>
            </w:r>
            <w:r w:rsidRPr="00911514">
              <w:rPr>
                <w:rFonts w:cs="Arial"/>
              </w:rPr>
              <w:t>will commit an act of abuse against the protected person[</w:t>
            </w:r>
            <w:r w:rsidRPr="00911514">
              <w:rPr>
                <w:rFonts w:cs="Arial"/>
                <w:i/>
              </w:rPr>
              <w:t>s</w:t>
            </w:r>
            <w:r w:rsidRPr="00911514">
              <w:rPr>
                <w:rFonts w:cs="Arial"/>
              </w:rPr>
              <w:t>]</w:t>
            </w:r>
          </w:p>
          <w:p w14:paraId="2F5B5B6A" w14:textId="41A342DB" w:rsidR="00BA2A58" w:rsidRPr="00011B6B" w:rsidRDefault="00BA2A58" w:rsidP="00120BEC">
            <w:pPr>
              <w:pStyle w:val="ListParagraph"/>
              <w:numPr>
                <w:ilvl w:val="0"/>
                <w:numId w:val="39"/>
              </w:numPr>
              <w:spacing w:line="276" w:lineRule="auto"/>
              <w:rPr>
                <w:rFonts w:cs="Arial"/>
              </w:rPr>
            </w:pPr>
            <w:r w:rsidRPr="005A01D5">
              <w:rPr>
                <w:rFonts w:cs="Arial"/>
              </w:rPr>
              <w:t>causing personal injury</w:t>
            </w:r>
          </w:p>
          <w:p w14:paraId="5ECEC32E" w14:textId="2F48A792" w:rsidR="00BA2A58" w:rsidRPr="00011B6B" w:rsidRDefault="00BA2A58" w:rsidP="00120BEC">
            <w:pPr>
              <w:pStyle w:val="ListParagraph"/>
              <w:numPr>
                <w:ilvl w:val="0"/>
                <w:numId w:val="39"/>
              </w:numPr>
              <w:spacing w:line="276" w:lineRule="auto"/>
              <w:rPr>
                <w:rFonts w:cs="Arial"/>
              </w:rPr>
            </w:pPr>
            <w:r w:rsidRPr="00011B6B">
              <w:rPr>
                <w:rFonts w:cs="Arial"/>
              </w:rPr>
              <w:t>causing emotional or psychological harm</w:t>
            </w:r>
          </w:p>
          <w:p w14:paraId="3D22951A" w14:textId="115167FB" w:rsidR="00BA2A58" w:rsidRPr="00011B6B" w:rsidRDefault="00BA2A58" w:rsidP="00120BEC">
            <w:pPr>
              <w:pStyle w:val="ListParagraph"/>
              <w:numPr>
                <w:ilvl w:val="0"/>
                <w:numId w:val="39"/>
              </w:numPr>
              <w:spacing w:line="276" w:lineRule="auto"/>
              <w:rPr>
                <w:rFonts w:cs="Arial"/>
              </w:rPr>
            </w:pPr>
            <w:r w:rsidRPr="00011B6B">
              <w:rPr>
                <w:rFonts w:cs="Arial"/>
              </w:rPr>
              <w:t xml:space="preserve">denial of financial, </w:t>
            </w:r>
            <w:proofErr w:type="gramStart"/>
            <w:r w:rsidRPr="00011B6B">
              <w:rPr>
                <w:rFonts w:cs="Arial"/>
              </w:rPr>
              <w:t>social</w:t>
            </w:r>
            <w:proofErr w:type="gramEnd"/>
            <w:r w:rsidRPr="00011B6B">
              <w:rPr>
                <w:rFonts w:cs="Arial"/>
              </w:rPr>
              <w:t xml:space="preserve"> or personal autonomy</w:t>
            </w:r>
          </w:p>
          <w:p w14:paraId="72BED4AB" w14:textId="7B0EB6C9" w:rsidR="00BA2A58" w:rsidRPr="00011B6B" w:rsidRDefault="00BA2A58" w:rsidP="00120BEC">
            <w:pPr>
              <w:pStyle w:val="ListParagraph"/>
              <w:numPr>
                <w:ilvl w:val="0"/>
                <w:numId w:val="39"/>
              </w:numPr>
              <w:spacing w:line="276" w:lineRule="auto"/>
              <w:rPr>
                <w:rFonts w:cs="Arial"/>
              </w:rPr>
            </w:pPr>
            <w:r w:rsidRPr="00011B6B">
              <w:rPr>
                <w:rFonts w:cs="Arial"/>
              </w:rPr>
              <w:t>causing damage to property</w:t>
            </w:r>
          </w:p>
          <w:p w14:paraId="1DF1963D" w14:textId="7E873C78" w:rsidR="00BA2A58" w:rsidRPr="00011B6B" w:rsidRDefault="00B324E6" w:rsidP="00120BEC">
            <w:pPr>
              <w:pStyle w:val="ListParagraph"/>
              <w:numPr>
                <w:ilvl w:val="0"/>
                <w:numId w:val="39"/>
              </w:numPr>
              <w:spacing w:line="276" w:lineRule="auto"/>
              <w:rPr>
                <w:rFonts w:cs="Arial"/>
              </w:rPr>
            </w:pPr>
            <w:r w:rsidRPr="00011B6B">
              <w:rPr>
                <w:rFonts w:cs="Arial"/>
                <w:szCs w:val="24"/>
              </w:rPr>
              <w:t>[</w:t>
            </w:r>
            <w:r w:rsidR="00BA2A58" w:rsidRPr="00011B6B">
              <w:rPr>
                <w:rFonts w:cs="Arial"/>
              </w:rPr>
              <w:t>other</w:t>
            </w:r>
          </w:p>
          <w:p w14:paraId="581D6E36" w14:textId="309F9DEB" w:rsidR="00BA2A58" w:rsidRPr="00911514" w:rsidRDefault="00BA2A58" w:rsidP="00120BEC">
            <w:pPr>
              <w:pStyle w:val="ListParagraph"/>
              <w:numPr>
                <w:ilvl w:val="0"/>
                <w:numId w:val="4"/>
              </w:numPr>
              <w:spacing w:before="240" w:line="276" w:lineRule="auto"/>
              <w:ind w:left="598" w:hanging="598"/>
              <w:contextualSpacing w:val="0"/>
              <w:rPr>
                <w:rFonts w:cs="Arial"/>
              </w:rPr>
            </w:pPr>
            <w:r w:rsidRPr="00911514">
              <w:rPr>
                <w:rFonts w:cs="Arial"/>
              </w:rPr>
              <w:t>[</w:t>
            </w:r>
            <w:r w:rsidR="00381E92" w:rsidRPr="0089584E">
              <w:rPr>
                <w:rFonts w:cs="Arial"/>
                <w:i/>
                <w:iCs/>
              </w:rPr>
              <w:t xml:space="preserve">Enter </w:t>
            </w:r>
            <w:r w:rsidRPr="00911514">
              <w:rPr>
                <w:rFonts w:cs="Arial"/>
                <w:i/>
              </w:rPr>
              <w:t>description of background to relationship betwe</w:t>
            </w:r>
            <w:r w:rsidR="009A66D1">
              <w:rPr>
                <w:rFonts w:cs="Arial"/>
                <w:i/>
              </w:rPr>
              <w:t xml:space="preserve">en protected person[s] and the </w:t>
            </w:r>
            <w:r w:rsidR="005D4A0F">
              <w:rPr>
                <w:rFonts w:cs="Arial"/>
              </w:rPr>
              <w:t>Respondent</w:t>
            </w:r>
          </w:p>
          <w:p w14:paraId="7C19F577" w14:textId="77777777" w:rsidR="00BA2A58" w:rsidRPr="00911514" w:rsidRDefault="00BA2A58" w:rsidP="00120BEC">
            <w:pPr>
              <w:pStyle w:val="ListParagraph"/>
              <w:numPr>
                <w:ilvl w:val="0"/>
                <w:numId w:val="4"/>
              </w:numPr>
              <w:spacing w:before="240" w:line="276" w:lineRule="auto"/>
              <w:ind w:left="598" w:hanging="598"/>
              <w:contextualSpacing w:val="0"/>
              <w:rPr>
                <w:rFonts w:cs="Arial"/>
              </w:rPr>
            </w:pPr>
            <w:r w:rsidRPr="00911514">
              <w:rPr>
                <w:rFonts w:cs="Arial"/>
              </w:rPr>
              <w:t>The following incidents are the basis of this Application:</w:t>
            </w:r>
          </w:p>
          <w:p w14:paraId="0AEACCFF" w14:textId="2527C6C0" w:rsidR="00BA2A58" w:rsidRPr="005A01D5" w:rsidRDefault="00BA2A58" w:rsidP="00120BEC">
            <w:pPr>
              <w:pStyle w:val="ListParagraph"/>
              <w:numPr>
                <w:ilvl w:val="0"/>
                <w:numId w:val="40"/>
              </w:numPr>
              <w:spacing w:before="120" w:line="276" w:lineRule="auto"/>
              <w:rPr>
                <w:rFonts w:cs="Arial"/>
                <w:i/>
              </w:rPr>
            </w:pPr>
            <w:r w:rsidRPr="00E6595E">
              <w:rPr>
                <w:b/>
                <w:sz w:val="12"/>
              </w:rPr>
              <w:t>provision for multiple</w:t>
            </w:r>
            <w:r w:rsidRPr="000737E3">
              <w:rPr>
                <w:rFonts w:cs="Arial"/>
              </w:rPr>
              <w:t xml:space="preserve"> assaults and injuries </w:t>
            </w:r>
          </w:p>
          <w:p w14:paraId="0C63962A"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63848FEA"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6F91E8DC"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4B9F2C7E"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347ABF42" w14:textId="77777777" w:rsidR="00F465BC" w:rsidRPr="00BE1E86" w:rsidRDefault="00F465BC" w:rsidP="00120BEC">
            <w:pPr>
              <w:pStyle w:val="ListParagraph"/>
              <w:numPr>
                <w:ilvl w:val="0"/>
                <w:numId w:val="41"/>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1AD6D888" w14:textId="6011D07E" w:rsidR="00BA2A58" w:rsidRPr="0045099D" w:rsidRDefault="00BA2A58" w:rsidP="00120BEC">
            <w:pPr>
              <w:pStyle w:val="ListParagraph"/>
              <w:numPr>
                <w:ilvl w:val="0"/>
                <w:numId w:val="42"/>
              </w:numPr>
              <w:spacing w:line="276" w:lineRule="auto"/>
              <w:rPr>
                <w:i/>
              </w:rPr>
            </w:pPr>
            <w:r w:rsidRPr="005A01D5">
              <w:rPr>
                <w:b/>
                <w:sz w:val="12"/>
              </w:rPr>
              <w:t>pr</w:t>
            </w:r>
            <w:r w:rsidRPr="0045099D">
              <w:rPr>
                <w:b/>
                <w:sz w:val="12"/>
              </w:rPr>
              <w:t>ovision for multiple</w:t>
            </w:r>
            <w:r w:rsidRPr="0045099D">
              <w:rPr>
                <w:sz w:val="18"/>
              </w:rPr>
              <w:t xml:space="preserve"> </w:t>
            </w:r>
            <w:r w:rsidRPr="0045099D">
              <w:t>damage to property</w:t>
            </w:r>
          </w:p>
          <w:p w14:paraId="44B520A6"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73B24995"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19BDCBB2"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213C3B2A"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1EB68962" w14:textId="77777777" w:rsidR="00F465BC" w:rsidRPr="00BE1E86" w:rsidRDefault="00F465BC" w:rsidP="00120BEC">
            <w:pPr>
              <w:pStyle w:val="ListParagraph"/>
              <w:numPr>
                <w:ilvl w:val="0"/>
                <w:numId w:val="43"/>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3834AAAE" w14:textId="3A46BF9C" w:rsidR="00BA2A58" w:rsidRPr="00011B6B" w:rsidRDefault="00BA2A58" w:rsidP="00120BEC">
            <w:pPr>
              <w:pStyle w:val="ListParagraph"/>
              <w:numPr>
                <w:ilvl w:val="0"/>
                <w:numId w:val="44"/>
              </w:numPr>
              <w:spacing w:before="120" w:line="276" w:lineRule="auto"/>
              <w:rPr>
                <w:rFonts w:cs="Arial"/>
                <w:i/>
              </w:rPr>
            </w:pPr>
            <w:r w:rsidRPr="00E6595E">
              <w:rPr>
                <w:b/>
                <w:sz w:val="12"/>
              </w:rPr>
              <w:t>provision for multiple</w:t>
            </w:r>
            <w:r w:rsidRPr="00E6595E">
              <w:rPr>
                <w:sz w:val="18"/>
              </w:rPr>
              <w:t xml:space="preserve"> </w:t>
            </w:r>
            <w:r w:rsidRPr="005A01D5">
              <w:rPr>
                <w:rFonts w:cs="Arial"/>
              </w:rPr>
              <w:t>harm to pets</w:t>
            </w:r>
          </w:p>
          <w:p w14:paraId="532D6F8F"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111DA98D"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39FE4F94"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6C3FB3EF"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62E6C97D" w14:textId="77777777" w:rsidR="00F465BC" w:rsidRPr="00BE1E86" w:rsidRDefault="00F465BC" w:rsidP="00120BEC">
            <w:pPr>
              <w:pStyle w:val="ListParagraph"/>
              <w:numPr>
                <w:ilvl w:val="1"/>
                <w:numId w:val="45"/>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360E8A94" w14:textId="6DEBC0AF" w:rsidR="00BA2A58" w:rsidRPr="005A01D5" w:rsidRDefault="00BA2A58" w:rsidP="00120BEC">
            <w:pPr>
              <w:pStyle w:val="ListParagraph"/>
              <w:numPr>
                <w:ilvl w:val="0"/>
                <w:numId w:val="46"/>
              </w:numPr>
              <w:spacing w:before="120" w:line="276" w:lineRule="auto"/>
              <w:rPr>
                <w:rFonts w:cs="Arial"/>
                <w:i/>
              </w:rPr>
            </w:pPr>
            <w:r w:rsidRPr="00E6595E">
              <w:rPr>
                <w:b/>
                <w:sz w:val="12"/>
              </w:rPr>
              <w:t>provision for multiple</w:t>
            </w:r>
            <w:r w:rsidRPr="00E6595E">
              <w:rPr>
                <w:sz w:val="18"/>
              </w:rPr>
              <w:t xml:space="preserve"> </w:t>
            </w:r>
            <w:r w:rsidRPr="000737E3">
              <w:rPr>
                <w:rFonts w:cs="Arial"/>
              </w:rPr>
              <w:t>emotional or psychological harm</w:t>
            </w:r>
          </w:p>
          <w:p w14:paraId="5B3E8716"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08D14896"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5FDA640E"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583D4474"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437BE1C5" w14:textId="084BE8FF" w:rsidR="004E2DEE" w:rsidRPr="00BE1E86" w:rsidRDefault="00F465BC" w:rsidP="00120BEC">
            <w:pPr>
              <w:pStyle w:val="ListParagraph"/>
              <w:numPr>
                <w:ilvl w:val="1"/>
                <w:numId w:val="47"/>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7CC536B6" w14:textId="087B90A5" w:rsidR="00BA2A58" w:rsidRPr="00B324E6" w:rsidRDefault="00BA2A58" w:rsidP="00120BEC">
            <w:pPr>
              <w:pStyle w:val="ListParagraph"/>
              <w:numPr>
                <w:ilvl w:val="0"/>
                <w:numId w:val="47"/>
              </w:numPr>
              <w:spacing w:line="276" w:lineRule="auto"/>
              <w:rPr>
                <w:i/>
              </w:rPr>
            </w:pPr>
            <w:r w:rsidRPr="00B324E6">
              <w:rPr>
                <w:b/>
                <w:sz w:val="12"/>
              </w:rPr>
              <w:t>provision</w:t>
            </w:r>
            <w:r w:rsidRPr="00B324E6">
              <w:rPr>
                <w:sz w:val="18"/>
              </w:rPr>
              <w:t xml:space="preserve"> </w:t>
            </w:r>
            <w:r w:rsidRPr="00B324E6">
              <w:rPr>
                <w:b/>
                <w:sz w:val="12"/>
              </w:rPr>
              <w:t>for</w:t>
            </w:r>
            <w:r w:rsidRPr="00B324E6">
              <w:rPr>
                <w:sz w:val="18"/>
              </w:rPr>
              <w:t xml:space="preserve"> </w:t>
            </w:r>
            <w:r w:rsidRPr="00B324E6">
              <w:rPr>
                <w:b/>
                <w:sz w:val="12"/>
              </w:rPr>
              <w:t>multiple</w:t>
            </w:r>
            <w:r w:rsidRPr="00B324E6">
              <w:rPr>
                <w:sz w:val="18"/>
              </w:rPr>
              <w:t xml:space="preserve"> </w:t>
            </w:r>
            <w:r w:rsidRPr="00B324E6">
              <w:t>denial of financial autonomy</w:t>
            </w:r>
          </w:p>
          <w:p w14:paraId="6AA8653B"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594068F1"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lastRenderedPageBreak/>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1706BD98"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78A4341A"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4E6FB903" w14:textId="77777777" w:rsidR="00F465BC" w:rsidRPr="00BE1E86" w:rsidRDefault="00F465BC" w:rsidP="00120BEC">
            <w:pPr>
              <w:pStyle w:val="ListParagraph"/>
              <w:numPr>
                <w:ilvl w:val="0"/>
                <w:numId w:val="48"/>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0B870CC0" w14:textId="566806E5" w:rsidR="00BA2A58" w:rsidRPr="00011B6B" w:rsidRDefault="00BA2A58" w:rsidP="00120BEC">
            <w:pPr>
              <w:pStyle w:val="ListParagraph"/>
              <w:numPr>
                <w:ilvl w:val="0"/>
                <w:numId w:val="50"/>
              </w:numPr>
              <w:spacing w:before="120" w:line="276" w:lineRule="auto"/>
              <w:rPr>
                <w:rFonts w:cs="Arial"/>
                <w:i/>
              </w:rPr>
            </w:pPr>
            <w:r w:rsidRPr="00E6595E">
              <w:rPr>
                <w:b/>
                <w:sz w:val="12"/>
              </w:rPr>
              <w:t>provision for multiple</w:t>
            </w:r>
            <w:r w:rsidRPr="00E6595E">
              <w:rPr>
                <w:sz w:val="18"/>
              </w:rPr>
              <w:t xml:space="preserve"> </w:t>
            </w:r>
            <w:r w:rsidRPr="000737E3">
              <w:rPr>
                <w:rFonts w:cs="Arial"/>
              </w:rPr>
              <w:t xml:space="preserve">threats and </w:t>
            </w:r>
            <w:r w:rsidRPr="005A01D5">
              <w:rPr>
                <w:rFonts w:cs="Arial"/>
              </w:rPr>
              <w:t>intimidation</w:t>
            </w:r>
          </w:p>
          <w:p w14:paraId="59D43827"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3D7B0FED"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351ED62F"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7B0B8FCE"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0598BDA9" w14:textId="77777777" w:rsidR="00F465BC" w:rsidRPr="00BE1E86" w:rsidRDefault="00F465BC" w:rsidP="00120BEC">
            <w:pPr>
              <w:pStyle w:val="ListParagraph"/>
              <w:numPr>
                <w:ilvl w:val="1"/>
                <w:numId w:val="51"/>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28D80892" w14:textId="7E3E7B65" w:rsidR="00BA2A58" w:rsidRPr="005A01D5" w:rsidRDefault="00BA2A58" w:rsidP="00120BEC">
            <w:pPr>
              <w:pStyle w:val="ListParagraph"/>
              <w:numPr>
                <w:ilvl w:val="0"/>
                <w:numId w:val="52"/>
              </w:numPr>
              <w:spacing w:before="120" w:line="276" w:lineRule="auto"/>
              <w:rPr>
                <w:rFonts w:cs="Arial"/>
                <w:i/>
              </w:rPr>
            </w:pPr>
            <w:r w:rsidRPr="00E6595E">
              <w:rPr>
                <w:b/>
                <w:sz w:val="12"/>
              </w:rPr>
              <w:t>provision for multiple</w:t>
            </w:r>
            <w:r w:rsidRPr="00E6595E">
              <w:rPr>
                <w:sz w:val="18"/>
              </w:rPr>
              <w:t xml:space="preserve"> </w:t>
            </w:r>
            <w:r w:rsidRPr="000737E3">
              <w:rPr>
                <w:rFonts w:cs="Arial"/>
              </w:rPr>
              <w:t>publishing offensive material</w:t>
            </w:r>
          </w:p>
          <w:p w14:paraId="373DC0FB"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57212B55"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2E884707"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3D19A7A4"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1C411F17" w14:textId="77777777" w:rsidR="00F465BC" w:rsidRPr="00BE1E86" w:rsidRDefault="00F465BC" w:rsidP="00120BEC">
            <w:pPr>
              <w:pStyle w:val="ListParagraph"/>
              <w:numPr>
                <w:ilvl w:val="1"/>
                <w:numId w:val="53"/>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688EE391" w14:textId="0856EB9A" w:rsidR="00BA2A58" w:rsidRPr="00E6595E" w:rsidRDefault="00BA2A58" w:rsidP="00120BEC">
            <w:pPr>
              <w:pStyle w:val="ListParagraph"/>
              <w:numPr>
                <w:ilvl w:val="0"/>
                <w:numId w:val="54"/>
              </w:numPr>
              <w:spacing w:before="120" w:line="276" w:lineRule="auto"/>
              <w:rPr>
                <w:rFonts w:cs="Arial"/>
              </w:rPr>
            </w:pPr>
            <w:r w:rsidRPr="00011B6B">
              <w:rPr>
                <w:b/>
                <w:sz w:val="12"/>
              </w:rPr>
              <w:t>provision for multiple</w:t>
            </w:r>
            <w:r w:rsidRPr="00E6595E">
              <w:rPr>
                <w:sz w:val="18"/>
              </w:rPr>
              <w:t xml:space="preserve"> </w:t>
            </w:r>
            <w:r w:rsidRPr="00E6595E">
              <w:rPr>
                <w:rFonts w:cs="Arial"/>
              </w:rPr>
              <w:t>stalking</w:t>
            </w:r>
          </w:p>
          <w:p w14:paraId="4CBD2331" w14:textId="09992C32" w:rsidR="00BA2A58" w:rsidRPr="00011B6B" w:rsidRDefault="00BF08BE" w:rsidP="00120BEC">
            <w:pPr>
              <w:pStyle w:val="ListParagraph"/>
              <w:numPr>
                <w:ilvl w:val="1"/>
                <w:numId w:val="55"/>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date of incident [</w:t>
            </w:r>
            <w:r w:rsidR="00BA2A58" w:rsidRPr="005A01D5">
              <w:rPr>
                <w:rFonts w:cs="Arial"/>
                <w:i/>
              </w:rPr>
              <w:t>date</w:t>
            </w:r>
            <w:r w:rsidR="00BA2A58" w:rsidRPr="00011B6B">
              <w:rPr>
                <w:rFonts w:cs="Arial"/>
              </w:rPr>
              <w:t>]</w:t>
            </w:r>
          </w:p>
          <w:p w14:paraId="0EFBEFC3" w14:textId="544124F2" w:rsidR="00BA2A58" w:rsidRPr="00011B6B" w:rsidRDefault="00BF08BE" w:rsidP="00120BEC">
            <w:pPr>
              <w:pStyle w:val="ListParagraph"/>
              <w:numPr>
                <w:ilvl w:val="1"/>
                <w:numId w:val="55"/>
              </w:numPr>
              <w:spacing w:line="276" w:lineRule="auto"/>
              <w:rPr>
                <w:rFonts w:cs="Arial"/>
                <w:i/>
              </w:rPr>
            </w:pPr>
            <w:r w:rsidRPr="00011B6B">
              <w:rPr>
                <w:rFonts w:cs="Arial"/>
                <w:b/>
                <w:bCs/>
                <w:sz w:val="12"/>
                <w:szCs w:val="12"/>
              </w:rPr>
              <w:t>Must enter</w:t>
            </w:r>
            <w:r w:rsidRPr="00011B6B">
              <w:rPr>
                <w:rFonts w:cs="Arial"/>
                <w:szCs w:val="24"/>
              </w:rPr>
              <w:t xml:space="preserve"> </w:t>
            </w:r>
            <w:r w:rsidR="00BA2A58" w:rsidRPr="00011B6B">
              <w:rPr>
                <w:rFonts w:cs="Arial"/>
              </w:rPr>
              <w:t>[</w:t>
            </w:r>
            <w:r w:rsidR="00D84BED" w:rsidRPr="00011B6B">
              <w:rPr>
                <w:rFonts w:cs="Arial"/>
                <w:i/>
                <w:iCs/>
              </w:rPr>
              <w:t>Enter</w:t>
            </w:r>
            <w:r w:rsidR="00D84BED" w:rsidRPr="00011B6B">
              <w:rPr>
                <w:rFonts w:cs="Arial"/>
                <w:i/>
              </w:rPr>
              <w:t xml:space="preserve"> </w:t>
            </w:r>
            <w:r w:rsidR="00BA2A58" w:rsidRPr="00011B6B">
              <w:rPr>
                <w:rFonts w:cs="Arial"/>
                <w:i/>
              </w:rPr>
              <w:t>description of circumstances of the incident</w:t>
            </w:r>
            <w:r w:rsidR="00BA2A58" w:rsidRPr="000737E3">
              <w:rPr>
                <w:rFonts w:cs="Arial"/>
              </w:rPr>
              <w:t>]</w:t>
            </w:r>
          </w:p>
          <w:p w14:paraId="7229C0F6" w14:textId="65277B52" w:rsidR="00BA2A58" w:rsidRPr="00011B6B" w:rsidRDefault="00BF08BE" w:rsidP="00120BEC">
            <w:pPr>
              <w:pStyle w:val="ListParagraph"/>
              <w:numPr>
                <w:ilvl w:val="1"/>
                <w:numId w:val="55"/>
              </w:numPr>
              <w:spacing w:line="276" w:lineRule="auto"/>
              <w:rPr>
                <w:rFonts w:cs="Arial"/>
                <w:i/>
              </w:rPr>
            </w:pPr>
            <w:r w:rsidRPr="00011B6B">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supporting witnesses</w:t>
            </w:r>
            <w:r w:rsidR="00BA2A58" w:rsidRPr="000737E3">
              <w:rPr>
                <w:rFonts w:cs="Arial"/>
              </w:rPr>
              <w:t>]</w:t>
            </w:r>
          </w:p>
          <w:p w14:paraId="46DC9541" w14:textId="36B2E849" w:rsidR="00BA2A58" w:rsidRPr="00011B6B" w:rsidRDefault="00BF08BE" w:rsidP="00120BEC">
            <w:pPr>
              <w:pStyle w:val="ListParagraph"/>
              <w:numPr>
                <w:ilvl w:val="1"/>
                <w:numId w:val="55"/>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any reports to police</w:t>
            </w:r>
            <w:r w:rsidR="00BA2A58" w:rsidRPr="000737E3">
              <w:rPr>
                <w:rFonts w:cs="Arial"/>
              </w:rPr>
              <w:t>]</w:t>
            </w:r>
          </w:p>
          <w:p w14:paraId="1756AA12" w14:textId="0885F6CA" w:rsidR="00BA2A58" w:rsidRPr="00011B6B" w:rsidRDefault="00BA2A58" w:rsidP="00120BEC">
            <w:pPr>
              <w:pStyle w:val="ListParagraph"/>
              <w:numPr>
                <w:ilvl w:val="1"/>
                <w:numId w:val="55"/>
              </w:numPr>
              <w:spacing w:line="276" w:lineRule="auto"/>
              <w:rPr>
                <w:rFonts w:cs="Arial"/>
                <w:i/>
              </w:rPr>
            </w:pPr>
            <w:r w:rsidRPr="006C324B">
              <w:rPr>
                <w:b/>
                <w:sz w:val="12"/>
              </w:rPr>
              <w:t>optional</w:t>
            </w:r>
            <w:r w:rsidR="0007327F" w:rsidRPr="006C324B">
              <w:rPr>
                <w:b/>
                <w:sz w:val="12"/>
              </w:rPr>
              <w:t xml:space="preserve"> to enter</w:t>
            </w:r>
            <w:r w:rsidRPr="000737E3">
              <w:rPr>
                <w:rFonts w:cs="Arial"/>
              </w:rPr>
              <w:t xml:space="preserve"> [</w:t>
            </w:r>
            <w:r w:rsidR="00D84BED" w:rsidRPr="005A01D5">
              <w:rPr>
                <w:rFonts w:cs="Arial"/>
                <w:i/>
                <w:iCs/>
              </w:rPr>
              <w:t>Enter</w:t>
            </w:r>
            <w:r w:rsidR="00D84BED" w:rsidRPr="00011B6B">
              <w:rPr>
                <w:rFonts w:cs="Arial"/>
                <w:i/>
              </w:rPr>
              <w:t xml:space="preserve"> </w:t>
            </w:r>
            <w:r w:rsidRPr="00011B6B">
              <w:rPr>
                <w:rFonts w:cs="Arial"/>
                <w:i/>
              </w:rPr>
              <w:t>other evidence</w:t>
            </w:r>
            <w:r w:rsidRPr="00011B6B">
              <w:rPr>
                <w:rFonts w:cs="Arial"/>
              </w:rPr>
              <w:t>]</w:t>
            </w:r>
          </w:p>
          <w:p w14:paraId="72C724A4" w14:textId="165954B0" w:rsidR="00BA2A58" w:rsidRPr="005A01D5" w:rsidRDefault="00BA2A58" w:rsidP="00120BEC">
            <w:pPr>
              <w:pStyle w:val="ListParagraph"/>
              <w:numPr>
                <w:ilvl w:val="0"/>
                <w:numId w:val="56"/>
              </w:numPr>
              <w:spacing w:before="120" w:line="276" w:lineRule="auto"/>
              <w:rPr>
                <w:rFonts w:cs="Arial"/>
              </w:rPr>
            </w:pPr>
            <w:r w:rsidRPr="00E6595E">
              <w:rPr>
                <w:b/>
                <w:sz w:val="12"/>
              </w:rPr>
              <w:t>provision</w:t>
            </w:r>
            <w:r w:rsidRPr="00E6595E">
              <w:rPr>
                <w:sz w:val="18"/>
              </w:rPr>
              <w:t xml:space="preserve"> </w:t>
            </w:r>
            <w:r w:rsidRPr="00E6595E">
              <w:rPr>
                <w:b/>
                <w:sz w:val="12"/>
              </w:rPr>
              <w:t>for</w:t>
            </w:r>
            <w:r w:rsidRPr="00E6595E">
              <w:rPr>
                <w:sz w:val="18"/>
              </w:rPr>
              <w:t xml:space="preserve"> </w:t>
            </w:r>
            <w:r w:rsidRPr="00E6595E">
              <w:rPr>
                <w:b/>
                <w:sz w:val="12"/>
              </w:rPr>
              <w:t>multiple</w:t>
            </w:r>
            <w:r w:rsidRPr="00E6595E">
              <w:rPr>
                <w:sz w:val="18"/>
              </w:rPr>
              <w:t xml:space="preserve"> </w:t>
            </w:r>
            <w:r w:rsidRPr="000737E3">
              <w:rPr>
                <w:rFonts w:cs="Arial"/>
              </w:rPr>
              <w:t>other relevant incidents</w:t>
            </w:r>
          </w:p>
          <w:p w14:paraId="5CD598F1" w14:textId="7C12AB57" w:rsidR="00BA2A58" w:rsidRPr="00011B6B" w:rsidRDefault="00BF08BE" w:rsidP="00120BEC">
            <w:pPr>
              <w:pStyle w:val="ListParagraph"/>
              <w:numPr>
                <w:ilvl w:val="1"/>
                <w:numId w:val="57"/>
              </w:numPr>
              <w:spacing w:line="276" w:lineRule="auto"/>
              <w:rPr>
                <w:rFonts w:cs="Arial"/>
                <w:i/>
              </w:rPr>
            </w:pPr>
            <w:r w:rsidRPr="00011B6B">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date of incident [</w:t>
            </w:r>
            <w:r w:rsidR="00BA2A58" w:rsidRPr="005A01D5">
              <w:rPr>
                <w:rFonts w:cs="Arial"/>
                <w:i/>
              </w:rPr>
              <w:t>date</w:t>
            </w:r>
            <w:r w:rsidR="00BA2A58" w:rsidRPr="00011B6B">
              <w:rPr>
                <w:rFonts w:cs="Arial"/>
              </w:rPr>
              <w:t>]</w:t>
            </w:r>
          </w:p>
          <w:p w14:paraId="09594F03" w14:textId="1976B805" w:rsidR="00BA2A58" w:rsidRPr="00011B6B" w:rsidRDefault="00BF08BE" w:rsidP="00120BEC">
            <w:pPr>
              <w:pStyle w:val="ListParagraph"/>
              <w:numPr>
                <w:ilvl w:val="1"/>
                <w:numId w:val="57"/>
              </w:numPr>
              <w:spacing w:line="276" w:lineRule="auto"/>
              <w:rPr>
                <w:rFonts w:cs="Arial"/>
                <w:i/>
              </w:rPr>
            </w:pPr>
            <w:r w:rsidRPr="00011B6B">
              <w:rPr>
                <w:rFonts w:cs="Arial"/>
                <w:b/>
                <w:bCs/>
                <w:sz w:val="12"/>
                <w:szCs w:val="12"/>
              </w:rPr>
              <w:t xml:space="preserve">Must </w:t>
            </w:r>
            <w:proofErr w:type="gramStart"/>
            <w:r w:rsidRPr="00011B6B">
              <w:rPr>
                <w:rFonts w:cs="Arial"/>
                <w:b/>
                <w:bCs/>
                <w:sz w:val="12"/>
                <w:szCs w:val="12"/>
              </w:rPr>
              <w:t>enter</w:t>
            </w:r>
            <w:r w:rsidR="00BA2A58" w:rsidRPr="00011B6B">
              <w:rPr>
                <w:rFonts w:cs="Arial"/>
              </w:rPr>
              <w:t>[</w:t>
            </w:r>
            <w:proofErr w:type="gramEnd"/>
            <w:r w:rsidR="00D84BED" w:rsidRPr="00011B6B">
              <w:rPr>
                <w:rFonts w:cs="Arial"/>
                <w:i/>
                <w:iCs/>
              </w:rPr>
              <w:t>Enter</w:t>
            </w:r>
            <w:r w:rsidR="00D84BED" w:rsidRPr="00011B6B">
              <w:rPr>
                <w:rFonts w:cs="Arial"/>
                <w:i/>
              </w:rPr>
              <w:t xml:space="preserve"> </w:t>
            </w:r>
            <w:r w:rsidR="00BA2A58" w:rsidRPr="00011B6B">
              <w:rPr>
                <w:rFonts w:cs="Arial"/>
                <w:i/>
              </w:rPr>
              <w:t>description of circumstances of the incident</w:t>
            </w:r>
            <w:r w:rsidR="00BA2A58" w:rsidRPr="000737E3">
              <w:rPr>
                <w:rFonts w:cs="Arial"/>
              </w:rPr>
              <w:t>]</w:t>
            </w:r>
          </w:p>
          <w:p w14:paraId="4238EA6D" w14:textId="7A7E56AE" w:rsidR="00BA2A58" w:rsidRPr="00011B6B" w:rsidRDefault="00BF08BE" w:rsidP="00120BEC">
            <w:pPr>
              <w:pStyle w:val="ListParagraph"/>
              <w:numPr>
                <w:ilvl w:val="1"/>
                <w:numId w:val="57"/>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supporting witnesses</w:t>
            </w:r>
            <w:r w:rsidR="00BA2A58" w:rsidRPr="000737E3">
              <w:rPr>
                <w:rFonts w:cs="Arial"/>
              </w:rPr>
              <w:t>]</w:t>
            </w:r>
          </w:p>
          <w:p w14:paraId="1C862440" w14:textId="5BD03A42" w:rsidR="00BA2A58" w:rsidRPr="00011B6B" w:rsidRDefault="00BF08BE" w:rsidP="00120BEC">
            <w:pPr>
              <w:pStyle w:val="ListParagraph"/>
              <w:numPr>
                <w:ilvl w:val="1"/>
                <w:numId w:val="57"/>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any reports to police</w:t>
            </w:r>
            <w:r w:rsidR="00BA2A58" w:rsidRPr="000737E3">
              <w:rPr>
                <w:rFonts w:cs="Arial"/>
              </w:rPr>
              <w:t>]</w:t>
            </w:r>
          </w:p>
          <w:p w14:paraId="61297E1E" w14:textId="6D9DAAA0" w:rsidR="00BA2A58" w:rsidRPr="00011B6B" w:rsidRDefault="00BA2A58" w:rsidP="00120BEC">
            <w:pPr>
              <w:pStyle w:val="ListParagraph"/>
              <w:numPr>
                <w:ilvl w:val="1"/>
                <w:numId w:val="57"/>
              </w:numPr>
              <w:spacing w:line="276" w:lineRule="auto"/>
              <w:rPr>
                <w:rFonts w:cs="Arial"/>
                <w:i/>
              </w:rPr>
            </w:pPr>
            <w:r w:rsidRPr="006C324B">
              <w:rPr>
                <w:b/>
                <w:sz w:val="12"/>
              </w:rPr>
              <w:t>optional</w:t>
            </w:r>
            <w:r w:rsidR="0007327F" w:rsidRPr="006C324B">
              <w:rPr>
                <w:b/>
                <w:sz w:val="12"/>
              </w:rPr>
              <w:t xml:space="preserve"> to enter</w:t>
            </w:r>
            <w:r w:rsidRPr="000737E3">
              <w:rPr>
                <w:rFonts w:cs="Arial"/>
              </w:rPr>
              <w:t xml:space="preserve"> [</w:t>
            </w:r>
            <w:r w:rsidR="00D84BED" w:rsidRPr="005A01D5">
              <w:rPr>
                <w:rFonts w:cs="Arial"/>
                <w:i/>
                <w:iCs/>
              </w:rPr>
              <w:t>Enter</w:t>
            </w:r>
            <w:r w:rsidR="00D84BED" w:rsidRPr="00011B6B">
              <w:rPr>
                <w:rFonts w:cs="Arial"/>
                <w:i/>
              </w:rPr>
              <w:t xml:space="preserve"> </w:t>
            </w:r>
            <w:r w:rsidRPr="00011B6B">
              <w:rPr>
                <w:rFonts w:cs="Arial"/>
                <w:i/>
              </w:rPr>
              <w:t>other evidence</w:t>
            </w:r>
            <w:r w:rsidRPr="00011B6B">
              <w:rPr>
                <w:rFonts w:cs="Arial"/>
              </w:rPr>
              <w:t>]</w:t>
            </w:r>
          </w:p>
          <w:p w14:paraId="0FD8410F" w14:textId="39B0A860" w:rsidR="00BA2A58" w:rsidRPr="00011B6B" w:rsidRDefault="004E2DEE" w:rsidP="00120BEC">
            <w:pPr>
              <w:pStyle w:val="ListParagraph"/>
              <w:numPr>
                <w:ilvl w:val="0"/>
                <w:numId w:val="58"/>
              </w:numPr>
              <w:tabs>
                <w:tab w:val="left" w:pos="598"/>
              </w:tabs>
              <w:spacing w:before="240" w:line="276" w:lineRule="auto"/>
              <w:rPr>
                <w:rFonts w:cs="Arial"/>
                <w:i/>
              </w:rPr>
            </w:pPr>
            <w:r>
              <w:rPr>
                <w:rFonts w:cs="Arial"/>
                <w:szCs w:val="24"/>
                <w:lang w:val="en-AU"/>
              </w:rPr>
              <w:t>5.</w:t>
            </w:r>
            <w:r>
              <w:rPr>
                <w:rFonts w:cs="Arial"/>
                <w:szCs w:val="24"/>
                <w:lang w:val="en-AU"/>
              </w:rPr>
              <w:tab/>
            </w:r>
            <w:r>
              <w:rPr>
                <w:rFonts w:cs="Arial"/>
                <w:szCs w:val="24"/>
                <w:lang w:val="en-AU"/>
              </w:rPr>
              <w:tab/>
            </w:r>
            <w:r w:rsidR="00D84BED" w:rsidRPr="0045099D">
              <w:rPr>
                <w:b/>
                <w:sz w:val="12"/>
              </w:rPr>
              <w:t xml:space="preserve">Only complete </w:t>
            </w:r>
            <w:r w:rsidR="0004218F" w:rsidRPr="0045099D">
              <w:rPr>
                <w:b/>
                <w:sz w:val="12"/>
              </w:rPr>
              <w:t>i</w:t>
            </w:r>
            <w:r w:rsidR="00BA2A58" w:rsidRPr="0045099D">
              <w:rPr>
                <w:b/>
                <w:sz w:val="12"/>
              </w:rPr>
              <w:t>f applicable</w:t>
            </w:r>
            <w:r w:rsidR="00BA2A58" w:rsidRPr="0045099D">
              <w:rPr>
                <w:sz w:val="18"/>
              </w:rPr>
              <w:t xml:space="preserve"> </w:t>
            </w:r>
            <w:r w:rsidR="00D84BED" w:rsidRPr="0045099D">
              <w:rPr>
                <w:b/>
                <w:bCs/>
                <w:sz w:val="12"/>
                <w:szCs w:val="12"/>
              </w:rPr>
              <w:t>otherwise delete</w:t>
            </w:r>
            <w:r w:rsidR="00D84BED" w:rsidRPr="0045099D">
              <w:rPr>
                <w:sz w:val="18"/>
              </w:rPr>
              <w:t xml:space="preserve"> </w:t>
            </w:r>
            <w:proofErr w:type="gramStart"/>
            <w:r w:rsidR="00BA2A58" w:rsidRPr="00011B6B">
              <w:rPr>
                <w:rFonts w:cs="Arial"/>
              </w:rPr>
              <w:t>The</w:t>
            </w:r>
            <w:proofErr w:type="gramEnd"/>
            <w:r w:rsidR="00BA2A58" w:rsidRPr="00011B6B">
              <w:rPr>
                <w:rFonts w:cs="Arial"/>
              </w:rPr>
              <w:t xml:space="preserve"> following Restraining or Intervention Orders are currently in force</w:t>
            </w:r>
            <w:r w:rsidR="00BA2A58" w:rsidRPr="00011B6B">
              <w:rPr>
                <w:rFonts w:cs="Arial"/>
                <w:i/>
              </w:rPr>
              <w:t xml:space="preserve"> </w:t>
            </w:r>
            <w:r w:rsidR="00BA2A58" w:rsidRPr="00011B6B">
              <w:rPr>
                <w:rFonts w:cs="Arial"/>
              </w:rPr>
              <w:t xml:space="preserve">between </w:t>
            </w:r>
            <w:r>
              <w:rPr>
                <w:rFonts w:cs="Arial"/>
              </w:rPr>
              <w:tab/>
            </w:r>
            <w:r>
              <w:rPr>
                <w:rFonts w:cs="Arial"/>
              </w:rPr>
              <w:tab/>
            </w:r>
            <w:r w:rsidR="00BA2A58" w:rsidRPr="00011B6B">
              <w:rPr>
                <w:rFonts w:cs="Arial"/>
              </w:rPr>
              <w:t>the protected person[</w:t>
            </w:r>
            <w:r w:rsidR="00BA2A58" w:rsidRPr="00011B6B">
              <w:rPr>
                <w:rFonts w:cs="Arial"/>
                <w:i/>
              </w:rPr>
              <w:t>s</w:t>
            </w:r>
            <w:r w:rsidR="00BA2A58" w:rsidRPr="00011B6B">
              <w:rPr>
                <w:rFonts w:cs="Arial"/>
              </w:rPr>
              <w:t>] and the Respondent:</w:t>
            </w:r>
          </w:p>
          <w:p w14:paraId="76448F19" w14:textId="77777777" w:rsidR="00BA2A58" w:rsidRPr="00911514" w:rsidRDefault="00BA2A58" w:rsidP="00120BEC">
            <w:pPr>
              <w:pStyle w:val="ListParagraph"/>
              <w:numPr>
                <w:ilvl w:val="0"/>
                <w:numId w:val="6"/>
              </w:numPr>
              <w:spacing w:line="276" w:lineRule="auto"/>
              <w:ind w:left="1167" w:hanging="425"/>
              <w:contextualSpacing w:val="0"/>
              <w:rPr>
                <w:rFonts w:cs="Arial"/>
                <w:i/>
              </w:rPr>
            </w:pPr>
            <w:r w:rsidRPr="00911514">
              <w:rPr>
                <w:b/>
                <w:sz w:val="12"/>
              </w:rPr>
              <w:t>provision for multiple</w:t>
            </w:r>
            <w:r w:rsidRPr="00911514">
              <w:rPr>
                <w:rFonts w:cs="Arial"/>
                <w:sz w:val="18"/>
              </w:rPr>
              <w:t xml:space="preserve"> </w:t>
            </w:r>
            <w:r w:rsidR="00DB1523">
              <w:rPr>
                <w:rFonts w:cs="Arial"/>
              </w:rPr>
              <w:t>Relevant order</w:t>
            </w:r>
            <w:r w:rsidRPr="00911514">
              <w:rPr>
                <w:rFonts w:cs="Arial"/>
              </w:rPr>
              <w:t xml:space="preserve"> [</w:t>
            </w:r>
            <w:r w:rsidRPr="00911514">
              <w:rPr>
                <w:rFonts w:cs="Arial"/>
                <w:i/>
              </w:rPr>
              <w:t>1</w:t>
            </w:r>
            <w:r w:rsidRPr="00911514">
              <w:rPr>
                <w:rFonts w:cs="Arial"/>
              </w:rPr>
              <w:t>]</w:t>
            </w:r>
          </w:p>
          <w:p w14:paraId="3F32AA31" w14:textId="493839C6"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 xml:space="preserve"> Must enter</w:t>
            </w:r>
            <w:r w:rsidR="00BA2A58" w:rsidRPr="00011B6B">
              <w:rPr>
                <w:rFonts w:cs="Arial"/>
              </w:rPr>
              <w:t xml:space="preserve"> [</w:t>
            </w:r>
            <w:r w:rsidR="00D84BED" w:rsidRPr="00011B6B">
              <w:rPr>
                <w:rFonts w:cs="Arial"/>
                <w:i/>
                <w:iCs/>
              </w:rPr>
              <w:t>Enter</w:t>
            </w:r>
            <w:r w:rsidR="00D84BED" w:rsidRPr="00011B6B">
              <w:rPr>
                <w:rFonts w:cs="Arial"/>
                <w:i/>
              </w:rPr>
              <w:t xml:space="preserve"> </w:t>
            </w:r>
            <w:r w:rsidR="00DB1523" w:rsidRPr="00011B6B">
              <w:rPr>
                <w:rFonts w:cs="Arial"/>
                <w:i/>
              </w:rPr>
              <w:t>description of the order</w:t>
            </w:r>
            <w:r w:rsidR="00BA2A58" w:rsidRPr="00011B6B">
              <w:rPr>
                <w:rFonts w:cs="Arial"/>
                <w:i/>
              </w:rPr>
              <w:t>, including details of who they affect</w:t>
            </w:r>
            <w:r w:rsidR="00BA2A58" w:rsidRPr="000737E3">
              <w:rPr>
                <w:rFonts w:cs="Arial"/>
              </w:rPr>
              <w:t>]</w:t>
            </w:r>
          </w:p>
          <w:p w14:paraId="15B7FA3D" w14:textId="0D0D450A" w:rsidR="00BA2A58" w:rsidRPr="006C324B" w:rsidRDefault="00BF08BE" w:rsidP="00120BEC">
            <w:pPr>
              <w:pStyle w:val="ListParagraph"/>
              <w:numPr>
                <w:ilvl w:val="0"/>
                <w:numId w:val="59"/>
              </w:numPr>
              <w:spacing w:line="276" w:lineRule="auto"/>
              <w:rPr>
                <w:sz w:val="18"/>
              </w:rPr>
            </w:pPr>
            <w:r w:rsidRPr="005A01D5">
              <w:rPr>
                <w:rFonts w:cs="Arial"/>
                <w:b/>
                <w:bCs/>
                <w:sz w:val="12"/>
                <w:szCs w:val="12"/>
              </w:rPr>
              <w:t>Enter</w:t>
            </w:r>
            <w:r w:rsidRPr="006C324B">
              <w:rPr>
                <w:b/>
                <w:sz w:val="12"/>
              </w:rPr>
              <w:t xml:space="preserve"> </w:t>
            </w:r>
            <w:r w:rsidR="00BA2A58" w:rsidRPr="006C324B">
              <w:rPr>
                <w:b/>
                <w:sz w:val="12"/>
              </w:rPr>
              <w:t>if known</w:t>
            </w:r>
            <w:r w:rsidR="00BA2A58" w:rsidRPr="006C324B">
              <w:rPr>
                <w:sz w:val="18"/>
              </w:rPr>
              <w:t xml:space="preserve"> </w:t>
            </w:r>
            <w:r w:rsidR="00BA2A58" w:rsidRPr="000737E3">
              <w:rPr>
                <w:rFonts w:cs="Arial"/>
              </w:rPr>
              <w:t>[</w:t>
            </w:r>
            <w:r w:rsidR="00D84BED" w:rsidRPr="005A01D5">
              <w:rPr>
                <w:rFonts w:cs="Arial"/>
                <w:i/>
                <w:iCs/>
              </w:rPr>
              <w:t>Enter</w:t>
            </w:r>
            <w:r w:rsidR="00D84BED" w:rsidRPr="00011B6B">
              <w:rPr>
                <w:rFonts w:cs="Arial"/>
              </w:rPr>
              <w:t xml:space="preserve"> </w:t>
            </w:r>
            <w:r w:rsidR="00BA2A58" w:rsidRPr="00011B6B">
              <w:rPr>
                <w:rFonts w:cs="Arial"/>
              </w:rPr>
              <w:t>C</w:t>
            </w:r>
            <w:r w:rsidR="00BA2A58" w:rsidRPr="00011B6B">
              <w:rPr>
                <w:rFonts w:cs="Arial"/>
                <w:i/>
              </w:rPr>
              <w:t>ourt of issue</w:t>
            </w:r>
            <w:r w:rsidR="00BA2A58" w:rsidRPr="00011B6B">
              <w:rPr>
                <w:rFonts w:cs="Arial"/>
              </w:rPr>
              <w:t>]</w:t>
            </w:r>
          </w:p>
          <w:p w14:paraId="4E07A0DE" w14:textId="511E3785"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w:t>
            </w:r>
            <w:r w:rsidR="00D84BED" w:rsidRPr="00011B6B">
              <w:rPr>
                <w:rFonts w:cs="Arial"/>
                <w:i/>
                <w:iCs/>
              </w:rPr>
              <w:t>Enter</w:t>
            </w:r>
            <w:r w:rsidR="00D84BED" w:rsidRPr="000737E3">
              <w:rPr>
                <w:rFonts w:cs="Arial"/>
              </w:rPr>
              <w:t xml:space="preserve"> </w:t>
            </w:r>
            <w:r w:rsidR="00BA2A58" w:rsidRPr="005A01D5">
              <w:rPr>
                <w:rFonts w:cs="Arial"/>
              </w:rPr>
              <w:t>C</w:t>
            </w:r>
            <w:r w:rsidR="00BA2A58" w:rsidRPr="00011B6B">
              <w:rPr>
                <w:rFonts w:cs="Arial"/>
                <w:i/>
              </w:rPr>
              <w:t>ourt file reference number</w:t>
            </w:r>
            <w:r w:rsidR="00BA2A58" w:rsidRPr="000737E3">
              <w:rPr>
                <w:rFonts w:cs="Arial"/>
              </w:rPr>
              <w:t>]</w:t>
            </w:r>
          </w:p>
          <w:p w14:paraId="15B35305" w14:textId="0F44CD93"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6C324B">
              <w:rPr>
                <w:sz w:val="18"/>
              </w:rPr>
              <w:t xml:space="preserve"> </w:t>
            </w:r>
            <w:r w:rsidR="00BA2A58" w:rsidRPr="000737E3">
              <w:rPr>
                <w:rFonts w:cs="Arial"/>
              </w:rPr>
              <w:t>[</w:t>
            </w:r>
            <w:r w:rsidR="00D84BED" w:rsidRPr="005A01D5">
              <w:rPr>
                <w:rFonts w:cs="Arial"/>
                <w:i/>
                <w:iCs/>
              </w:rPr>
              <w:t>Enter</w:t>
            </w:r>
            <w:r w:rsidR="00D84BED" w:rsidRPr="00011B6B">
              <w:rPr>
                <w:rFonts w:cs="Arial"/>
                <w:i/>
              </w:rPr>
              <w:t xml:space="preserve"> </w:t>
            </w:r>
            <w:r w:rsidR="00DB1523" w:rsidRPr="00011B6B">
              <w:rPr>
                <w:rFonts w:cs="Arial"/>
                <w:i/>
              </w:rPr>
              <w:t>date order</w:t>
            </w:r>
            <w:r w:rsidR="00BA2A58" w:rsidRPr="00011B6B">
              <w:rPr>
                <w:rFonts w:cs="Arial"/>
                <w:i/>
              </w:rPr>
              <w:t xml:space="preserve"> granted</w:t>
            </w:r>
            <w:r w:rsidR="00BA2A58" w:rsidRPr="00011B6B">
              <w:rPr>
                <w:rFonts w:cs="Arial"/>
              </w:rPr>
              <w:t>]</w:t>
            </w:r>
          </w:p>
          <w:p w14:paraId="1B84AFA6" w14:textId="69744870"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under the </w:t>
            </w:r>
            <w:r w:rsidRPr="00911514">
              <w:rPr>
                <w:rFonts w:cs="Arial"/>
                <w:i/>
              </w:rPr>
              <w:t xml:space="preserve">Family Law Act </w:t>
            </w:r>
            <w:r w:rsidRPr="00911514">
              <w:rPr>
                <w:rFonts w:cs="Arial"/>
              </w:rPr>
              <w:t>1975 (</w:t>
            </w:r>
            <w:proofErr w:type="spellStart"/>
            <w:r w:rsidRPr="00911514">
              <w:rPr>
                <w:rFonts w:cs="Arial"/>
              </w:rPr>
              <w:t>Cth</w:t>
            </w:r>
            <w:proofErr w:type="spellEnd"/>
            <w:r w:rsidRPr="00911514">
              <w:rPr>
                <w:rFonts w:cs="Arial"/>
              </w:rPr>
              <w:t>), between a[</w:t>
            </w:r>
            <w:proofErr w:type="spellStart"/>
            <w:r w:rsidRPr="00911514">
              <w:rPr>
                <w:rFonts w:cs="Arial"/>
                <w:i/>
              </w:rPr>
              <w:t>ny</w:t>
            </w:r>
            <w:proofErr w:type="spellEnd"/>
            <w:r w:rsidRPr="00911514">
              <w:rPr>
                <w:rFonts w:cs="Arial"/>
              </w:rPr>
              <w:t xml:space="preserve">] </w:t>
            </w:r>
            <w:r w:rsidR="00D84BED" w:rsidRPr="0089584E">
              <w:rPr>
                <w:rFonts w:cs="Arial"/>
                <w:b/>
                <w:bCs/>
                <w:sz w:val="12"/>
                <w:szCs w:val="12"/>
              </w:rPr>
              <w:t>select one</w:t>
            </w:r>
            <w:r w:rsidR="00D84BED">
              <w:rPr>
                <w:rFonts w:cs="Arial"/>
              </w:rPr>
              <w:t xml:space="preserve"> </w:t>
            </w:r>
            <w:r w:rsidRPr="00911514">
              <w:rPr>
                <w:rFonts w:cs="Arial"/>
              </w:rPr>
              <w:t>person[</w:t>
            </w:r>
            <w:r w:rsidRPr="00911514">
              <w:rPr>
                <w:rFonts w:cs="Arial"/>
                <w:i/>
              </w:rPr>
              <w:t>s</w:t>
            </w:r>
            <w:r w:rsidRPr="00911514">
              <w:rPr>
                <w:rFonts w:cs="Arial"/>
              </w:rPr>
              <w:t>]</w:t>
            </w:r>
            <w:r w:rsidR="00D84BED">
              <w:rPr>
                <w:rFonts w:cs="Arial"/>
              </w:rPr>
              <w:t xml:space="preserve"> </w:t>
            </w:r>
            <w:r w:rsidR="00D84BED" w:rsidRPr="0089584E">
              <w:rPr>
                <w:rFonts w:cs="Arial"/>
                <w:b/>
                <w:bCs/>
                <w:sz w:val="12"/>
                <w:szCs w:val="12"/>
              </w:rPr>
              <w:t>select one</w:t>
            </w:r>
            <w:r w:rsidRPr="00911514">
              <w:rPr>
                <w:rFonts w:cs="Arial"/>
              </w:rPr>
              <w:t xml:space="preserve"> proposed to be protected by </w:t>
            </w:r>
            <w:r w:rsidR="00DB1523">
              <w:rPr>
                <w:rFonts w:cs="Arial"/>
              </w:rPr>
              <w:t>the order</w:t>
            </w:r>
            <w:r w:rsidRPr="00911514">
              <w:rPr>
                <w:rFonts w:cs="Arial"/>
              </w:rPr>
              <w:t xml:space="preserve"> and the Respondent?</w:t>
            </w:r>
          </w:p>
          <w:p w14:paraId="4C533C0F" w14:textId="5D8F353A" w:rsidR="00BA2A58" w:rsidRPr="00011B6B" w:rsidRDefault="00BA2A58" w:rsidP="00120BEC">
            <w:pPr>
              <w:pStyle w:val="ListParagraph"/>
              <w:numPr>
                <w:ilvl w:val="0"/>
                <w:numId w:val="60"/>
              </w:numPr>
              <w:tabs>
                <w:tab w:val="left" w:pos="1752"/>
              </w:tabs>
              <w:spacing w:line="276" w:lineRule="auto"/>
              <w:jc w:val="left"/>
              <w:rPr>
                <w:rFonts w:cs="Arial"/>
              </w:rPr>
            </w:pPr>
            <w:r w:rsidRPr="005A01D5">
              <w:rPr>
                <w:rFonts w:cs="Arial"/>
              </w:rPr>
              <w:t>Yes</w:t>
            </w:r>
          </w:p>
          <w:p w14:paraId="3033F39A" w14:textId="59F9CE15" w:rsidR="00BA2A58" w:rsidRPr="00011B6B" w:rsidRDefault="00BA2A58" w:rsidP="00120BEC">
            <w:pPr>
              <w:pStyle w:val="ListParagraph"/>
              <w:numPr>
                <w:ilvl w:val="0"/>
                <w:numId w:val="60"/>
              </w:numPr>
              <w:tabs>
                <w:tab w:val="left" w:pos="1752"/>
              </w:tabs>
              <w:spacing w:line="276" w:lineRule="auto"/>
              <w:jc w:val="left"/>
              <w:rPr>
                <w:rFonts w:cs="Arial"/>
              </w:rPr>
            </w:pPr>
            <w:r w:rsidRPr="00011B6B">
              <w:rPr>
                <w:rFonts w:cs="Arial"/>
              </w:rPr>
              <w:t>No</w:t>
            </w:r>
          </w:p>
          <w:p w14:paraId="541520DA"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Agreements or Contact Determinations under the </w:t>
            </w:r>
            <w:r w:rsidRPr="00911514">
              <w:rPr>
                <w:rFonts w:cs="Arial"/>
                <w:i/>
              </w:rPr>
              <w:t xml:space="preserve">Children and Young People (Safety) Act </w:t>
            </w:r>
            <w:r w:rsidRPr="00911514">
              <w:rPr>
                <w:rFonts w:cs="Arial"/>
              </w:rPr>
              <w:t>2017?</w:t>
            </w:r>
          </w:p>
          <w:p w14:paraId="499A3717" w14:textId="5F63D790" w:rsidR="00DB1523" w:rsidRPr="00011B6B" w:rsidRDefault="00DB1523" w:rsidP="00120BEC">
            <w:pPr>
              <w:pStyle w:val="ListParagraph"/>
              <w:numPr>
                <w:ilvl w:val="0"/>
                <w:numId w:val="61"/>
              </w:numPr>
              <w:tabs>
                <w:tab w:val="left" w:pos="1752"/>
              </w:tabs>
              <w:spacing w:line="276" w:lineRule="auto"/>
              <w:jc w:val="left"/>
              <w:rPr>
                <w:rFonts w:cs="Arial"/>
              </w:rPr>
            </w:pPr>
            <w:r w:rsidRPr="005A01D5">
              <w:rPr>
                <w:rFonts w:cs="Arial"/>
              </w:rPr>
              <w:t>Yes</w:t>
            </w:r>
          </w:p>
          <w:p w14:paraId="3C405CC6" w14:textId="1451AAA6" w:rsidR="00DB1523" w:rsidRPr="00011B6B" w:rsidRDefault="00DB1523" w:rsidP="00120BEC">
            <w:pPr>
              <w:pStyle w:val="ListParagraph"/>
              <w:numPr>
                <w:ilvl w:val="0"/>
                <w:numId w:val="61"/>
              </w:numPr>
              <w:tabs>
                <w:tab w:val="left" w:pos="1752"/>
              </w:tabs>
              <w:spacing w:line="276" w:lineRule="auto"/>
              <w:jc w:val="left"/>
              <w:rPr>
                <w:rFonts w:cs="Arial"/>
              </w:rPr>
            </w:pPr>
            <w:r w:rsidRPr="00011B6B">
              <w:rPr>
                <w:rFonts w:cs="Arial"/>
              </w:rPr>
              <w:t>No</w:t>
            </w:r>
          </w:p>
          <w:p w14:paraId="0C33F598"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or Agreements for the division of property under the </w:t>
            </w:r>
            <w:r w:rsidRPr="00911514">
              <w:rPr>
                <w:rFonts w:cs="Arial"/>
                <w:i/>
              </w:rPr>
              <w:t xml:space="preserve">Family Law Act </w:t>
            </w:r>
            <w:r w:rsidRPr="00911514">
              <w:rPr>
                <w:rFonts w:cs="Arial"/>
              </w:rPr>
              <w:t>1975</w:t>
            </w:r>
            <w:r w:rsidRPr="00911514">
              <w:rPr>
                <w:rFonts w:cs="Arial"/>
                <w:i/>
              </w:rPr>
              <w:t xml:space="preserve"> </w:t>
            </w:r>
            <w:r w:rsidRPr="00911514">
              <w:rPr>
                <w:rFonts w:cs="Arial"/>
              </w:rPr>
              <w:t>(</w:t>
            </w:r>
            <w:proofErr w:type="spellStart"/>
            <w:r w:rsidRPr="00911514">
              <w:rPr>
                <w:rFonts w:cs="Arial"/>
              </w:rPr>
              <w:t>Cth</w:t>
            </w:r>
            <w:proofErr w:type="spellEnd"/>
            <w:r w:rsidRPr="00911514">
              <w:rPr>
                <w:rFonts w:cs="Arial"/>
              </w:rPr>
              <w:t xml:space="preserve">) the </w:t>
            </w:r>
            <w:r w:rsidRPr="00911514">
              <w:rPr>
                <w:rFonts w:cs="Arial"/>
                <w:i/>
              </w:rPr>
              <w:t xml:space="preserve">Domestic Partners Property Act </w:t>
            </w:r>
            <w:r w:rsidRPr="00911514">
              <w:rPr>
                <w:rFonts w:cs="Arial"/>
              </w:rPr>
              <w:t>1996</w:t>
            </w:r>
            <w:r w:rsidRPr="00911514">
              <w:rPr>
                <w:rFonts w:cs="Arial"/>
                <w:i/>
              </w:rPr>
              <w:t xml:space="preserve">, </w:t>
            </w:r>
            <w:r w:rsidRPr="00911514">
              <w:rPr>
                <w:rFonts w:cs="Arial"/>
              </w:rPr>
              <w:t xml:space="preserve">or a corresponding law of another jurisdiction between a person proposed to be protected by </w:t>
            </w:r>
            <w:r w:rsidR="00DB1523">
              <w:rPr>
                <w:rFonts w:cs="Arial"/>
              </w:rPr>
              <w:t>the order</w:t>
            </w:r>
            <w:r w:rsidRPr="00911514">
              <w:rPr>
                <w:rFonts w:cs="Arial"/>
              </w:rPr>
              <w:t xml:space="preserve"> and the Respondent, or any pending Application for such </w:t>
            </w:r>
            <w:r w:rsidR="00DB1523">
              <w:rPr>
                <w:rFonts w:cs="Arial"/>
              </w:rPr>
              <w:t>an order</w:t>
            </w:r>
            <w:r w:rsidRPr="00911514">
              <w:rPr>
                <w:rFonts w:cs="Arial"/>
              </w:rPr>
              <w:t>?</w:t>
            </w:r>
          </w:p>
          <w:p w14:paraId="40617DA5" w14:textId="2026ECA0" w:rsidR="00DB1523" w:rsidRPr="00011B6B" w:rsidRDefault="00DB1523" w:rsidP="00120BEC">
            <w:pPr>
              <w:pStyle w:val="ListParagraph"/>
              <w:numPr>
                <w:ilvl w:val="0"/>
                <w:numId w:val="62"/>
              </w:numPr>
              <w:tabs>
                <w:tab w:val="left" w:pos="1752"/>
              </w:tabs>
              <w:spacing w:line="276" w:lineRule="auto"/>
              <w:jc w:val="left"/>
              <w:rPr>
                <w:rFonts w:cs="Arial"/>
              </w:rPr>
            </w:pPr>
            <w:r w:rsidRPr="005A01D5">
              <w:rPr>
                <w:rFonts w:cs="Arial"/>
              </w:rPr>
              <w:t>Ye</w:t>
            </w:r>
            <w:r w:rsidRPr="00011B6B">
              <w:rPr>
                <w:rFonts w:cs="Arial"/>
              </w:rPr>
              <w:t>s</w:t>
            </w:r>
          </w:p>
          <w:p w14:paraId="771DE9F8" w14:textId="10506C00" w:rsidR="00DB1523" w:rsidRPr="00011B6B" w:rsidRDefault="00DB1523" w:rsidP="00120BEC">
            <w:pPr>
              <w:pStyle w:val="ListParagraph"/>
              <w:numPr>
                <w:ilvl w:val="0"/>
                <w:numId w:val="62"/>
              </w:numPr>
              <w:tabs>
                <w:tab w:val="left" w:pos="1752"/>
              </w:tabs>
              <w:spacing w:line="276" w:lineRule="auto"/>
              <w:jc w:val="left"/>
              <w:rPr>
                <w:rFonts w:cs="Arial"/>
              </w:rPr>
            </w:pPr>
            <w:r w:rsidRPr="00011B6B">
              <w:rPr>
                <w:rFonts w:cs="Arial"/>
              </w:rPr>
              <w:t>No</w:t>
            </w:r>
          </w:p>
          <w:p w14:paraId="51A5D6CA"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Is the Applicant aware of any other legal proceedings between a person[</w:t>
            </w:r>
            <w:r w:rsidRPr="00911514">
              <w:rPr>
                <w:rFonts w:cs="Arial"/>
                <w:i/>
              </w:rPr>
              <w:t>s</w:t>
            </w:r>
            <w:r w:rsidRPr="00911514">
              <w:rPr>
                <w:rFonts w:cs="Arial"/>
              </w:rPr>
              <w:t xml:space="preserve">] proposed to be protected by </w:t>
            </w:r>
            <w:r w:rsidR="00DB1523">
              <w:rPr>
                <w:rFonts w:cs="Arial"/>
              </w:rPr>
              <w:t>the order</w:t>
            </w:r>
            <w:r w:rsidRPr="00911514">
              <w:rPr>
                <w:rFonts w:cs="Arial"/>
              </w:rPr>
              <w:t xml:space="preserve"> and the Respondent</w:t>
            </w:r>
            <w:r w:rsidRPr="00911514">
              <w:rPr>
                <w:rFonts w:cs="Arial"/>
                <w:i/>
              </w:rPr>
              <w:t xml:space="preserve"> </w:t>
            </w:r>
            <w:r w:rsidRPr="00911514">
              <w:rPr>
                <w:rFonts w:cs="Arial"/>
              </w:rPr>
              <w:t>of which the Applicant is aware?</w:t>
            </w:r>
          </w:p>
          <w:p w14:paraId="622DDB6C" w14:textId="784C067A" w:rsidR="00DB1523" w:rsidRPr="00011B6B" w:rsidRDefault="00DB1523" w:rsidP="00120BEC">
            <w:pPr>
              <w:pStyle w:val="ListParagraph"/>
              <w:numPr>
                <w:ilvl w:val="0"/>
                <w:numId w:val="63"/>
              </w:numPr>
              <w:tabs>
                <w:tab w:val="left" w:pos="1752"/>
              </w:tabs>
              <w:spacing w:line="276" w:lineRule="auto"/>
              <w:jc w:val="left"/>
              <w:rPr>
                <w:rFonts w:cs="Arial"/>
              </w:rPr>
            </w:pPr>
            <w:r w:rsidRPr="005A01D5">
              <w:rPr>
                <w:rFonts w:cs="Arial"/>
              </w:rPr>
              <w:t>Yes</w:t>
            </w:r>
          </w:p>
          <w:p w14:paraId="1447A87C" w14:textId="17A1654B" w:rsidR="00DB1523" w:rsidRPr="00011B6B" w:rsidRDefault="00DB1523" w:rsidP="00120BEC">
            <w:pPr>
              <w:pStyle w:val="ListParagraph"/>
              <w:numPr>
                <w:ilvl w:val="0"/>
                <w:numId w:val="63"/>
              </w:numPr>
              <w:tabs>
                <w:tab w:val="left" w:pos="1752"/>
              </w:tabs>
              <w:spacing w:line="276" w:lineRule="auto"/>
              <w:jc w:val="left"/>
              <w:rPr>
                <w:rFonts w:cs="Arial"/>
              </w:rPr>
            </w:pPr>
            <w:r w:rsidRPr="00011B6B">
              <w:rPr>
                <w:rFonts w:cs="Arial"/>
              </w:rPr>
              <w:t>No</w:t>
            </w:r>
          </w:p>
          <w:p w14:paraId="1C176641" w14:textId="77777777" w:rsidR="00BA2A58" w:rsidRPr="00911514" w:rsidRDefault="00BA2A58" w:rsidP="00120BEC">
            <w:pPr>
              <w:spacing w:before="240" w:line="276" w:lineRule="auto"/>
              <w:jc w:val="left"/>
              <w:rPr>
                <w:rFonts w:cs="Arial"/>
              </w:rPr>
            </w:pPr>
            <w:r w:rsidRPr="00911514">
              <w:rPr>
                <w:b/>
                <w:sz w:val="12"/>
              </w:rPr>
              <w:lastRenderedPageBreak/>
              <w:t>if available the above documents must be attached</w:t>
            </w:r>
          </w:p>
          <w:p w14:paraId="24B2F3D2" w14:textId="60B5D1F2" w:rsidR="004E2DEE" w:rsidRPr="005A01D5" w:rsidRDefault="004E2DEE" w:rsidP="00860E7C">
            <w:pPr>
              <w:pStyle w:val="ListParagraph"/>
              <w:numPr>
                <w:ilvl w:val="0"/>
                <w:numId w:val="64"/>
              </w:numPr>
              <w:tabs>
                <w:tab w:val="left" w:pos="601"/>
              </w:tabs>
              <w:spacing w:before="240" w:line="276" w:lineRule="auto"/>
              <w:ind w:left="357" w:hanging="357"/>
              <w:contextualSpacing w:val="0"/>
              <w:jc w:val="left"/>
              <w:rPr>
                <w:rFonts w:cs="Arial"/>
              </w:rPr>
            </w:pPr>
            <w:r>
              <w:rPr>
                <w:rFonts w:cs="Arial"/>
                <w:szCs w:val="24"/>
              </w:rPr>
              <w:t>10.</w:t>
            </w:r>
            <w:r>
              <w:rPr>
                <w:rFonts w:cs="Arial"/>
                <w:szCs w:val="24"/>
              </w:rPr>
              <w:tab/>
            </w:r>
            <w:r w:rsidR="00217C26" w:rsidRPr="0045099D">
              <w:rPr>
                <w:b/>
                <w:sz w:val="12"/>
              </w:rPr>
              <w:t xml:space="preserve">Only complete </w:t>
            </w:r>
            <w:r w:rsidR="0004218F" w:rsidRPr="0045099D">
              <w:rPr>
                <w:b/>
                <w:sz w:val="12"/>
              </w:rPr>
              <w:t>i</w:t>
            </w:r>
            <w:r w:rsidR="00BA2A58" w:rsidRPr="0045099D">
              <w:rPr>
                <w:b/>
                <w:sz w:val="12"/>
              </w:rPr>
              <w:t>f applicable</w:t>
            </w:r>
            <w:r w:rsidR="00BA2A58" w:rsidRPr="0045099D">
              <w:rPr>
                <w:sz w:val="18"/>
              </w:rPr>
              <w:t xml:space="preserve"> </w:t>
            </w:r>
            <w:r w:rsidR="00BA2A58" w:rsidRPr="00011B6B">
              <w:rPr>
                <w:rFonts w:cs="Arial"/>
              </w:rPr>
              <w:t>[</w:t>
            </w:r>
            <w:r w:rsidR="00217C26" w:rsidRPr="00011B6B">
              <w:rPr>
                <w:rFonts w:cs="Arial"/>
                <w:i/>
                <w:iCs/>
              </w:rPr>
              <w:t xml:space="preserve">Enter </w:t>
            </w:r>
            <w:r w:rsidR="00BA2A58" w:rsidRPr="00011B6B">
              <w:rPr>
                <w:rFonts w:cs="Arial"/>
                <w:i/>
              </w:rPr>
              <w:t xml:space="preserve">details of any known weapons in </w:t>
            </w:r>
            <w:r w:rsidR="005D4A0F" w:rsidRPr="00011B6B">
              <w:rPr>
                <w:rFonts w:cs="Arial"/>
                <w:i/>
                <w:iCs/>
              </w:rPr>
              <w:t>Respondent</w:t>
            </w:r>
            <w:r w:rsidR="00BA2A58" w:rsidRPr="00011B6B">
              <w:rPr>
                <w:rFonts w:cs="Arial"/>
                <w:i/>
                <w:iCs/>
              </w:rPr>
              <w:t>’s</w:t>
            </w:r>
            <w:r w:rsidR="00BA2A58" w:rsidRPr="00011B6B">
              <w:rPr>
                <w:rFonts w:cs="Arial"/>
                <w:i/>
              </w:rPr>
              <w:t xml:space="preserve"> possession</w:t>
            </w:r>
            <w:r w:rsidR="00BA2A58" w:rsidRPr="005A01D5">
              <w:rPr>
                <w:rFonts w:cs="Arial"/>
              </w:rPr>
              <w:t>]</w:t>
            </w:r>
          </w:p>
          <w:p w14:paraId="3853A861" w14:textId="66A7EEDC" w:rsidR="00BA2A58" w:rsidRPr="00011B6B" w:rsidRDefault="004E2DEE" w:rsidP="00860E7C">
            <w:pPr>
              <w:pStyle w:val="ListParagraph"/>
              <w:numPr>
                <w:ilvl w:val="0"/>
                <w:numId w:val="64"/>
              </w:numPr>
              <w:tabs>
                <w:tab w:val="left" w:pos="601"/>
              </w:tabs>
              <w:spacing w:before="240" w:line="276" w:lineRule="auto"/>
              <w:ind w:left="357" w:hanging="357"/>
              <w:contextualSpacing w:val="0"/>
              <w:jc w:val="left"/>
              <w:rPr>
                <w:rFonts w:cs="Arial"/>
              </w:rPr>
            </w:pPr>
            <w:r>
              <w:rPr>
                <w:rFonts w:cs="Arial"/>
                <w:szCs w:val="24"/>
              </w:rPr>
              <w:t>11.</w:t>
            </w:r>
            <w:r>
              <w:rPr>
                <w:rFonts w:cs="Arial"/>
                <w:szCs w:val="24"/>
              </w:rPr>
              <w:tab/>
            </w:r>
            <w:r w:rsidR="00217C26" w:rsidRPr="00011B6B">
              <w:rPr>
                <w:rFonts w:cs="Arial"/>
                <w:b/>
                <w:bCs/>
                <w:sz w:val="12"/>
                <w:szCs w:val="12"/>
              </w:rPr>
              <w:t>Only complete if</w:t>
            </w:r>
            <w:r w:rsidR="00217C26" w:rsidRPr="00011B6B">
              <w:rPr>
                <w:rFonts w:cs="Arial"/>
                <w:szCs w:val="24"/>
              </w:rPr>
              <w:t xml:space="preserve"> </w:t>
            </w:r>
            <w:r w:rsidR="00BA2A58" w:rsidRPr="0045099D">
              <w:rPr>
                <w:b/>
                <w:sz w:val="12"/>
              </w:rPr>
              <w:t>applicable</w:t>
            </w:r>
            <w:r w:rsidR="00BA2A58" w:rsidRPr="0045099D">
              <w:rPr>
                <w:sz w:val="18"/>
              </w:rPr>
              <w:t xml:space="preserve"> </w:t>
            </w:r>
            <w:r w:rsidR="00BA2A58" w:rsidRPr="00011B6B">
              <w:rPr>
                <w:rFonts w:cs="Arial"/>
              </w:rPr>
              <w:t>[</w:t>
            </w:r>
            <w:r w:rsidR="00217C26" w:rsidRPr="00011B6B">
              <w:rPr>
                <w:rFonts w:cs="Arial"/>
                <w:i/>
                <w:iCs/>
              </w:rPr>
              <w:t xml:space="preserve">Enter </w:t>
            </w:r>
            <w:r w:rsidR="00BA2A58" w:rsidRPr="00011B6B">
              <w:rPr>
                <w:rFonts w:cs="Arial"/>
                <w:i/>
              </w:rPr>
              <w:t>other relevant information</w:t>
            </w:r>
            <w:r w:rsidR="00BA2A58" w:rsidRPr="00011B6B">
              <w:rPr>
                <w:rFonts w:cs="Arial"/>
              </w:rPr>
              <w:t>]</w:t>
            </w:r>
          </w:p>
          <w:p w14:paraId="7C6F5904" w14:textId="77777777" w:rsidR="00BA2A58" w:rsidRPr="00911514" w:rsidRDefault="00BA2A58" w:rsidP="00120BEC">
            <w:pPr>
              <w:spacing w:line="276" w:lineRule="auto"/>
              <w:ind w:hanging="425"/>
              <w:jc w:val="left"/>
              <w:rPr>
                <w:rFonts w:cs="Arial"/>
              </w:rPr>
            </w:pPr>
          </w:p>
          <w:p w14:paraId="79514160" w14:textId="77777777" w:rsidR="00250234" w:rsidRPr="004732DE" w:rsidRDefault="00250234" w:rsidP="00120BEC">
            <w:pPr>
              <w:spacing w:before="600" w:after="240" w:line="276" w:lineRule="auto"/>
              <w:jc w:val="left"/>
              <w:rPr>
                <w:rFonts w:cs="Arial"/>
                <w:lang w:val="en-AU"/>
              </w:rPr>
            </w:pPr>
            <w:r>
              <w:rPr>
                <w:rFonts w:cs="Arial"/>
                <w:lang w:val="en-AU"/>
              </w:rPr>
              <w:t>[</w:t>
            </w:r>
            <w:r>
              <w:rPr>
                <w:rFonts w:cs="Arial"/>
                <w:i/>
                <w:iCs/>
                <w:lang w:val="en-AU"/>
              </w:rPr>
              <w:t>Sworn/Affirmed</w:t>
            </w:r>
            <w:r>
              <w:rPr>
                <w:rFonts w:cs="Arial"/>
                <w:lang w:val="en-AU"/>
              </w:rPr>
              <w:t xml:space="preserve">] </w:t>
            </w:r>
            <w:r>
              <w:rPr>
                <w:rFonts w:cs="Arial"/>
                <w:b/>
                <w:bCs/>
                <w:sz w:val="12"/>
                <w:szCs w:val="12"/>
                <w:lang w:val="en-AU"/>
              </w:rPr>
              <w:t>select one</w:t>
            </w:r>
            <w:r w:rsidRPr="004732DE">
              <w:rPr>
                <w:rFonts w:cs="Arial"/>
                <w:lang w:val="en-AU"/>
              </w:rPr>
              <w:t xml:space="preserve"> by the </w:t>
            </w:r>
            <w:r>
              <w:rPr>
                <w:rFonts w:cs="Arial"/>
                <w:lang w:val="en-AU"/>
              </w:rPr>
              <w:t>D</w:t>
            </w:r>
            <w:r w:rsidRPr="004732DE">
              <w:rPr>
                <w:rFonts w:cs="Arial"/>
                <w:lang w:val="en-AU"/>
              </w:rPr>
              <w:t>eponent</w:t>
            </w:r>
          </w:p>
          <w:p w14:paraId="42FFB401" w14:textId="77777777" w:rsidR="00BA2A58" w:rsidRPr="00911514" w:rsidRDefault="00BA2A58" w:rsidP="00120BEC">
            <w:pPr>
              <w:spacing w:line="276" w:lineRule="auto"/>
              <w:ind w:hanging="425"/>
              <w:jc w:val="left"/>
              <w:rPr>
                <w:rFonts w:cs="Arial"/>
              </w:rPr>
            </w:pPr>
          </w:p>
          <w:p w14:paraId="66A951FE" w14:textId="587CB66A" w:rsidR="00BA2A58" w:rsidRPr="00911514" w:rsidRDefault="00BA2A58" w:rsidP="00120BEC">
            <w:pPr>
              <w:spacing w:line="276" w:lineRule="auto"/>
              <w:jc w:val="left"/>
              <w:rPr>
                <w:rFonts w:cs="Arial"/>
              </w:rPr>
            </w:pPr>
            <w:r w:rsidRPr="00911514">
              <w:rPr>
                <w:rFonts w:cs="Arial"/>
              </w:rPr>
              <w:t xml:space="preserve">At </w:t>
            </w:r>
            <w:r w:rsidR="00250234" w:rsidRPr="00250234">
              <w:rPr>
                <w:rFonts w:cs="Arial"/>
              </w:rPr>
              <w:t>[</w:t>
            </w:r>
            <w:r w:rsidR="00250234" w:rsidRPr="00011B6B">
              <w:rPr>
                <w:rFonts w:cs="Arial"/>
                <w:i/>
                <w:iCs/>
              </w:rPr>
              <w:t>place</w:t>
            </w:r>
            <w:r w:rsidR="00250234" w:rsidRPr="00250234">
              <w:rPr>
                <w:rFonts w:cs="Arial"/>
              </w:rPr>
              <w:t>]</w:t>
            </w:r>
          </w:p>
          <w:p w14:paraId="08BB6FFE" w14:textId="77777777" w:rsidR="00BA2A58" w:rsidRPr="00911514" w:rsidRDefault="00BA2A58" w:rsidP="00120BEC">
            <w:pPr>
              <w:spacing w:line="276" w:lineRule="auto"/>
              <w:ind w:hanging="425"/>
              <w:jc w:val="left"/>
              <w:rPr>
                <w:rFonts w:cs="Arial"/>
              </w:rPr>
            </w:pPr>
          </w:p>
          <w:p w14:paraId="1330AF59" w14:textId="5D4C92D0" w:rsidR="00BA2A58" w:rsidRPr="00911514" w:rsidRDefault="00BA2A58" w:rsidP="00120BEC">
            <w:pPr>
              <w:spacing w:line="276" w:lineRule="auto"/>
              <w:jc w:val="left"/>
              <w:rPr>
                <w:rFonts w:cs="Arial"/>
              </w:rPr>
            </w:pPr>
            <w:r w:rsidRPr="00911514">
              <w:rPr>
                <w:rFonts w:cs="Arial"/>
              </w:rPr>
              <w:t xml:space="preserve">On </w:t>
            </w:r>
            <w:r w:rsidR="00250234">
              <w:rPr>
                <w:rFonts w:cs="Arial"/>
              </w:rPr>
              <w:t>[</w:t>
            </w:r>
            <w:r w:rsidR="00250234">
              <w:rPr>
                <w:rFonts w:cs="Arial"/>
                <w:i/>
                <w:iCs/>
              </w:rPr>
              <w:t>date</w:t>
            </w:r>
            <w:r w:rsidR="00250234">
              <w:rPr>
                <w:rFonts w:cs="Arial"/>
              </w:rPr>
              <w:t>]</w:t>
            </w:r>
          </w:p>
          <w:p w14:paraId="4DC39A7C" w14:textId="77777777" w:rsidR="00BA2A58" w:rsidRPr="00911514" w:rsidRDefault="00BA2A58" w:rsidP="00120BEC">
            <w:pPr>
              <w:spacing w:line="276" w:lineRule="auto"/>
              <w:ind w:hanging="425"/>
              <w:jc w:val="left"/>
              <w:rPr>
                <w:rFonts w:cs="Arial"/>
              </w:rPr>
            </w:pPr>
          </w:p>
          <w:p w14:paraId="640A66E1" w14:textId="77777777" w:rsidR="00BA2A58" w:rsidRPr="00911514" w:rsidRDefault="00BA2A58" w:rsidP="00120BEC">
            <w:pPr>
              <w:spacing w:line="276" w:lineRule="auto"/>
              <w:ind w:hanging="425"/>
              <w:jc w:val="left"/>
              <w:rPr>
                <w:rFonts w:cs="Arial"/>
              </w:rPr>
            </w:pPr>
          </w:p>
          <w:p w14:paraId="7E19ABCA" w14:textId="77777777" w:rsidR="00BA2A58" w:rsidRPr="00911514" w:rsidRDefault="00BA2A58" w:rsidP="00120BEC">
            <w:pPr>
              <w:spacing w:line="276" w:lineRule="auto"/>
              <w:ind w:hanging="425"/>
              <w:jc w:val="left"/>
              <w:rPr>
                <w:rFonts w:cs="Arial"/>
              </w:rPr>
            </w:pPr>
          </w:p>
          <w:p w14:paraId="39E04D5C" w14:textId="77777777" w:rsidR="00BA2A58" w:rsidRPr="00911514" w:rsidRDefault="00BA2A58" w:rsidP="00120BEC">
            <w:pPr>
              <w:spacing w:line="276" w:lineRule="auto"/>
              <w:ind w:hanging="425"/>
              <w:jc w:val="left"/>
              <w:rPr>
                <w:rFonts w:cs="Arial"/>
              </w:rPr>
            </w:pPr>
          </w:p>
          <w:p w14:paraId="6D048854" w14:textId="77777777" w:rsidR="00BA2A58" w:rsidRPr="00911514" w:rsidRDefault="00BA2A58" w:rsidP="00120BEC">
            <w:pPr>
              <w:tabs>
                <w:tab w:val="left" w:pos="1752"/>
              </w:tabs>
              <w:spacing w:line="276" w:lineRule="auto"/>
              <w:jc w:val="left"/>
              <w:rPr>
                <w:rFonts w:cs="Arial"/>
              </w:rPr>
            </w:pPr>
            <w:r w:rsidRPr="00911514">
              <w:rPr>
                <w:rFonts w:cs="Arial"/>
              </w:rPr>
              <w:t>…………………………………………</w:t>
            </w:r>
          </w:p>
          <w:p w14:paraId="2BAA4DEC" w14:textId="62B37DFC" w:rsidR="00BA2A58" w:rsidRPr="00911514" w:rsidRDefault="00BA2A58" w:rsidP="00120BEC">
            <w:pPr>
              <w:tabs>
                <w:tab w:val="left" w:pos="1752"/>
              </w:tabs>
              <w:spacing w:after="600" w:line="276" w:lineRule="auto"/>
              <w:jc w:val="left"/>
              <w:rPr>
                <w:rFonts w:cs="Arial"/>
              </w:rPr>
            </w:pPr>
            <w:r w:rsidRPr="00911514">
              <w:rPr>
                <w:rFonts w:cs="Arial"/>
              </w:rPr>
              <w:t>Signature of Deponent</w:t>
            </w:r>
            <w:r w:rsidRPr="00911514">
              <w:rPr>
                <w:rFonts w:eastAsia="Arial" w:cs="Arial"/>
              </w:rPr>
              <w:tab/>
              <w:t xml:space="preserve"> </w:t>
            </w:r>
          </w:p>
          <w:p w14:paraId="5178836B" w14:textId="4E46221F" w:rsidR="00BA2A58" w:rsidRPr="00911514" w:rsidRDefault="00BA2A58" w:rsidP="00120BEC">
            <w:pPr>
              <w:spacing w:after="120" w:line="276" w:lineRule="auto"/>
              <w:jc w:val="left"/>
              <w:rPr>
                <w:rFonts w:cs="Arial"/>
                <w:szCs w:val="24"/>
              </w:rPr>
            </w:pPr>
          </w:p>
        </w:tc>
      </w:tr>
      <w:tr w:rsidR="005A01D5" w:rsidRPr="00911514" w14:paraId="3966B7E3" w14:textId="77777777" w:rsidTr="00011B6B">
        <w:tc>
          <w:tcPr>
            <w:tcW w:w="4815" w:type="dxa"/>
          </w:tcPr>
          <w:p w14:paraId="1935FF50" w14:textId="77777777" w:rsidR="005A01D5" w:rsidRPr="00911514" w:rsidRDefault="005A01D5" w:rsidP="00120BEC">
            <w:pPr>
              <w:tabs>
                <w:tab w:val="left" w:pos="1752"/>
              </w:tabs>
              <w:spacing w:line="276" w:lineRule="auto"/>
              <w:jc w:val="left"/>
              <w:rPr>
                <w:rFonts w:cs="Arial"/>
              </w:rPr>
            </w:pPr>
            <w:r w:rsidRPr="00911514">
              <w:rPr>
                <w:rFonts w:cs="Arial"/>
              </w:rPr>
              <w:lastRenderedPageBreak/>
              <w:t>before me ………………………………………………</w:t>
            </w:r>
          </w:p>
          <w:p w14:paraId="49A2F6FB" w14:textId="77777777" w:rsidR="005A01D5" w:rsidRDefault="005A01D5" w:rsidP="00120BEC">
            <w:pPr>
              <w:tabs>
                <w:tab w:val="right" w:pos="8789"/>
              </w:tabs>
              <w:spacing w:line="276" w:lineRule="auto"/>
              <w:ind w:left="1025"/>
              <w:jc w:val="left"/>
              <w:rPr>
                <w:rFonts w:eastAsia="Arial" w:cs="Arial"/>
              </w:rPr>
            </w:pPr>
            <w:r w:rsidRPr="00911514">
              <w:rPr>
                <w:rFonts w:eastAsia="Arial" w:cs="Arial"/>
              </w:rPr>
              <w:t>Signature of attesting witness</w:t>
            </w:r>
          </w:p>
          <w:p w14:paraId="6009FACD" w14:textId="28B9F031" w:rsidR="005A01D5" w:rsidRPr="00911514" w:rsidRDefault="005A01D5" w:rsidP="00120BEC">
            <w:pPr>
              <w:tabs>
                <w:tab w:val="right" w:pos="8789"/>
              </w:tabs>
              <w:spacing w:after="600" w:line="276" w:lineRule="auto"/>
              <w:ind w:left="1026"/>
              <w:jc w:val="left"/>
              <w:rPr>
                <w:rFonts w:cs="Arial"/>
                <w:b/>
                <w:szCs w:val="24"/>
              </w:rPr>
            </w:pPr>
            <w:r>
              <w:rPr>
                <w:rFonts w:cs="Arial"/>
                <w:b/>
                <w:bCs/>
                <w:sz w:val="12"/>
                <w:szCs w:val="12"/>
              </w:rPr>
              <w:t xml:space="preserve">Must be an </w:t>
            </w:r>
            <w:proofErr w:type="spellStart"/>
            <w:r>
              <w:rPr>
                <w:rFonts w:cs="Arial"/>
                <w:b/>
                <w:bCs/>
                <w:sz w:val="12"/>
                <w:szCs w:val="12"/>
              </w:rPr>
              <w:t>authorised</w:t>
            </w:r>
            <w:proofErr w:type="spellEnd"/>
            <w:r>
              <w:rPr>
                <w:rFonts w:cs="Arial"/>
                <w:b/>
                <w:bCs/>
                <w:sz w:val="12"/>
                <w:szCs w:val="12"/>
              </w:rPr>
              <w:t xml:space="preserve"> witness – </w:t>
            </w:r>
            <w:r w:rsidRPr="00BD3E89">
              <w:rPr>
                <w:rFonts w:cs="Arial"/>
                <w:b/>
                <w:bCs/>
                <w:sz w:val="12"/>
                <w:szCs w:val="12"/>
              </w:rPr>
              <w:t xml:space="preserve">see </w:t>
            </w:r>
            <w:r w:rsidRPr="00120BEC">
              <w:rPr>
                <w:rFonts w:cs="Arial"/>
                <w:b/>
                <w:bCs/>
                <w:sz w:val="12"/>
                <w:szCs w:val="12"/>
              </w:rPr>
              <w:t>rule 31.9</w:t>
            </w:r>
            <w:r w:rsidR="00BD3E89">
              <w:rPr>
                <w:rFonts w:cs="Arial"/>
                <w:b/>
                <w:bCs/>
                <w:sz w:val="12"/>
                <w:szCs w:val="12"/>
              </w:rPr>
              <w:t xml:space="preserve"> from the Uniform Civil Rules 2020</w:t>
            </w:r>
          </w:p>
        </w:tc>
        <w:tc>
          <w:tcPr>
            <w:tcW w:w="5642" w:type="dxa"/>
          </w:tcPr>
          <w:p w14:paraId="4D45778D" w14:textId="77777777" w:rsidR="005A01D5" w:rsidRDefault="005A01D5" w:rsidP="00120BEC">
            <w:pPr>
              <w:tabs>
                <w:tab w:val="right" w:pos="8789"/>
              </w:tabs>
              <w:spacing w:line="276" w:lineRule="auto"/>
              <w:jc w:val="left"/>
              <w:rPr>
                <w:rFonts w:cs="Arial"/>
              </w:rPr>
            </w:pPr>
          </w:p>
          <w:p w14:paraId="50391851" w14:textId="1755AFC9" w:rsidR="005A01D5" w:rsidRPr="00911514" w:rsidRDefault="005A01D5" w:rsidP="00120BEC">
            <w:pPr>
              <w:tabs>
                <w:tab w:val="right" w:pos="8789"/>
              </w:tabs>
              <w:spacing w:after="1080" w:line="276" w:lineRule="auto"/>
              <w:jc w:val="left"/>
              <w:rPr>
                <w:rFonts w:cs="Arial"/>
                <w:b/>
                <w:szCs w:val="24"/>
              </w:rPr>
            </w:pPr>
            <w:r w:rsidRPr="00911514">
              <w:rPr>
                <w:rFonts w:cs="Arial"/>
              </w:rPr>
              <w:t xml:space="preserve">and I certify that I have sighted the original certified documents </w:t>
            </w:r>
            <w:r w:rsidRPr="00911514">
              <w:rPr>
                <w:rFonts w:eastAsia="Arial" w:cs="Arial"/>
              </w:rPr>
              <w:t>referred to by the Deponent in this Affidavit and certify that the documents are true and correct copies</w:t>
            </w:r>
          </w:p>
        </w:tc>
      </w:tr>
      <w:tr w:rsidR="005A01D5" w:rsidRPr="00911514" w14:paraId="3D46DD07" w14:textId="77777777" w:rsidTr="00011B6B">
        <w:tc>
          <w:tcPr>
            <w:tcW w:w="10457" w:type="dxa"/>
            <w:gridSpan w:val="2"/>
          </w:tcPr>
          <w:p w14:paraId="0A1061A0" w14:textId="77777777" w:rsidR="005A01D5" w:rsidRPr="00911514" w:rsidRDefault="005A01D5" w:rsidP="00120BEC">
            <w:pPr>
              <w:tabs>
                <w:tab w:val="left" w:pos="1752"/>
              </w:tabs>
              <w:spacing w:line="276" w:lineRule="auto"/>
              <w:jc w:val="left"/>
              <w:rPr>
                <w:rFonts w:eastAsia="Arial" w:cs="Arial"/>
              </w:rPr>
            </w:pPr>
            <w:r w:rsidRPr="00911514">
              <w:rPr>
                <w:rFonts w:eastAsia="Arial" w:cs="Arial"/>
              </w:rPr>
              <w:t>………………………………………….</w:t>
            </w:r>
          </w:p>
          <w:p w14:paraId="317DEBCD" w14:textId="3D40DAEB" w:rsidR="005A01D5" w:rsidRPr="00911514" w:rsidRDefault="005A01D5" w:rsidP="00120BEC">
            <w:pPr>
              <w:tabs>
                <w:tab w:val="left" w:pos="1752"/>
              </w:tabs>
              <w:spacing w:line="276" w:lineRule="auto"/>
              <w:jc w:val="left"/>
              <w:rPr>
                <w:rFonts w:eastAsia="Arial" w:cs="Arial"/>
              </w:rPr>
            </w:pPr>
            <w:r w:rsidRPr="00911514">
              <w:rPr>
                <w:rFonts w:eastAsia="Arial" w:cs="Arial"/>
              </w:rPr>
              <w:t>Printed name of witness</w:t>
            </w:r>
          </w:p>
          <w:p w14:paraId="1732100B" w14:textId="77777777" w:rsidR="005A01D5" w:rsidRDefault="005A01D5" w:rsidP="00120BEC">
            <w:pPr>
              <w:tabs>
                <w:tab w:val="left" w:pos="1752"/>
              </w:tabs>
              <w:spacing w:after="600" w:line="276" w:lineRule="auto"/>
              <w:jc w:val="left"/>
              <w:rPr>
                <w:rFonts w:cs="Arial"/>
                <w:b/>
                <w:sz w:val="12"/>
              </w:rPr>
            </w:pPr>
          </w:p>
          <w:p w14:paraId="769E23D9" w14:textId="77777777" w:rsidR="005A01D5" w:rsidRPr="003D2C56" w:rsidRDefault="005A01D5" w:rsidP="00120BEC">
            <w:pPr>
              <w:tabs>
                <w:tab w:val="left" w:pos="1752"/>
              </w:tabs>
              <w:spacing w:line="276" w:lineRule="auto"/>
              <w:rPr>
                <w:rFonts w:eastAsia="Arial" w:cs="Arial"/>
              </w:rPr>
            </w:pPr>
            <w:r w:rsidRPr="003D2C56">
              <w:rPr>
                <w:rFonts w:eastAsia="Arial" w:cs="Arial"/>
              </w:rPr>
              <w:t>………………………………………….</w:t>
            </w:r>
          </w:p>
          <w:p w14:paraId="2BD24254" w14:textId="77777777" w:rsidR="005A01D5" w:rsidRDefault="005A01D5" w:rsidP="00120BEC">
            <w:pPr>
              <w:tabs>
                <w:tab w:val="left" w:pos="1752"/>
              </w:tabs>
              <w:spacing w:line="276" w:lineRule="auto"/>
              <w:jc w:val="left"/>
              <w:rPr>
                <w:rFonts w:eastAsia="Arial" w:cs="Arial"/>
              </w:rPr>
            </w:pPr>
            <w:r>
              <w:rPr>
                <w:rFonts w:eastAsia="Arial" w:cs="Arial"/>
              </w:rPr>
              <w:t xml:space="preserve">Qualification as </w:t>
            </w:r>
            <w:proofErr w:type="spellStart"/>
            <w:r>
              <w:rPr>
                <w:rFonts w:eastAsia="Arial" w:cs="Arial"/>
              </w:rPr>
              <w:t>authorised</w:t>
            </w:r>
            <w:proofErr w:type="spellEnd"/>
            <w:r>
              <w:rPr>
                <w:rFonts w:eastAsia="Arial" w:cs="Arial"/>
              </w:rPr>
              <w:t xml:space="preserve">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3C476C27" w14:textId="22A5E817" w:rsidR="005A01D5" w:rsidRPr="00120BEC" w:rsidRDefault="00BD3E89" w:rsidP="00120BEC">
            <w:pPr>
              <w:tabs>
                <w:tab w:val="left" w:pos="1752"/>
              </w:tabs>
              <w:spacing w:after="600" w:line="276" w:lineRule="auto"/>
              <w:jc w:val="left"/>
              <w:rPr>
                <w:rFonts w:cs="Arial"/>
                <w:b/>
                <w:sz w:val="12"/>
                <w:szCs w:val="12"/>
                <w:lang w:val="en-AU"/>
              </w:rPr>
            </w:pPr>
            <w:r w:rsidRPr="00120BEC">
              <w:rPr>
                <w:rFonts w:cs="Arial"/>
                <w:b/>
                <w:sz w:val="12"/>
                <w:szCs w:val="12"/>
              </w:rPr>
              <w:t>Stamp here if applicable</w:t>
            </w:r>
          </w:p>
          <w:p w14:paraId="1B0CF3A1" w14:textId="77777777" w:rsidR="005A01D5" w:rsidRPr="00911514" w:rsidRDefault="005A01D5">
            <w:pPr>
              <w:spacing w:line="276" w:lineRule="auto"/>
              <w:jc w:val="left"/>
              <w:rPr>
                <w:rFonts w:eastAsia="Arial" w:cs="Arial"/>
              </w:rPr>
            </w:pPr>
            <w:r w:rsidRPr="00911514">
              <w:rPr>
                <w:rFonts w:eastAsia="Arial" w:cs="Arial"/>
              </w:rPr>
              <w:t>……………………………………..</w:t>
            </w:r>
          </w:p>
          <w:p w14:paraId="3BBDE520" w14:textId="3B5BD265" w:rsidR="005A01D5" w:rsidRDefault="00BD3E89" w:rsidP="00120BEC">
            <w:pPr>
              <w:tabs>
                <w:tab w:val="right" w:pos="8789"/>
              </w:tabs>
              <w:spacing w:line="276" w:lineRule="auto"/>
              <w:jc w:val="left"/>
              <w:rPr>
                <w:rFonts w:eastAsia="Arial" w:cs="Arial"/>
                <w:b/>
                <w:sz w:val="12"/>
                <w:szCs w:val="12"/>
              </w:rPr>
            </w:pPr>
            <w:r>
              <w:rPr>
                <w:rFonts w:eastAsia="Arial" w:cs="Arial"/>
              </w:rPr>
              <w:t xml:space="preserve">Identification </w:t>
            </w:r>
            <w:r w:rsidR="005A01D5" w:rsidRPr="00911514">
              <w:rPr>
                <w:rFonts w:eastAsia="Arial" w:cs="Arial"/>
              </w:rPr>
              <w:t xml:space="preserve">of witness </w:t>
            </w:r>
            <w:r w:rsidR="005A01D5">
              <w:rPr>
                <w:rFonts w:eastAsia="Arial" w:cs="Arial"/>
                <w:b/>
                <w:sz w:val="12"/>
                <w:szCs w:val="12"/>
              </w:rPr>
              <w:t>i</w:t>
            </w:r>
            <w:r w:rsidR="005A01D5" w:rsidRPr="00911514">
              <w:rPr>
                <w:rFonts w:eastAsia="Arial" w:cs="Arial"/>
                <w:b/>
                <w:sz w:val="12"/>
                <w:szCs w:val="12"/>
              </w:rPr>
              <w:t>f applicable</w:t>
            </w:r>
          </w:p>
          <w:p w14:paraId="7F0BD5F0" w14:textId="77777777" w:rsidR="00BD3E89" w:rsidRPr="00031753" w:rsidRDefault="00BD3E89" w:rsidP="00BD3E89">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60A88D70" w14:textId="390CD115" w:rsidR="00BD3E89" w:rsidRPr="00911514" w:rsidRDefault="00BD3E89" w:rsidP="00120BEC">
            <w:pPr>
              <w:tabs>
                <w:tab w:val="right" w:pos="8789"/>
              </w:tabs>
              <w:spacing w:after="120" w:line="276" w:lineRule="auto"/>
              <w:jc w:val="left"/>
              <w:rPr>
                <w:rFonts w:cs="Arial"/>
                <w:b/>
                <w:szCs w:val="24"/>
              </w:rPr>
            </w:pPr>
          </w:p>
        </w:tc>
      </w:tr>
    </w:tbl>
    <w:p w14:paraId="5758F928" w14:textId="77777777" w:rsidR="00F011FA" w:rsidRDefault="00F011FA" w:rsidP="00120BEC">
      <w:pPr>
        <w:spacing w:before="240" w:line="276" w:lineRule="auto"/>
        <w:jc w:val="left"/>
        <w:rPr>
          <w:rFonts w:eastAsia="Calibri" w:cs="Arial"/>
          <w:b/>
          <w:sz w:val="12"/>
        </w:rPr>
      </w:pPr>
    </w:p>
    <w:tbl>
      <w:tblPr>
        <w:tblStyle w:val="TableGrid"/>
        <w:tblW w:w="5000" w:type="pct"/>
        <w:tblLook w:val="04A0" w:firstRow="1" w:lastRow="0" w:firstColumn="1" w:lastColumn="0" w:noHBand="0" w:noVBand="1"/>
      </w:tblPr>
      <w:tblGrid>
        <w:gridCol w:w="10457"/>
      </w:tblGrid>
      <w:tr w:rsidR="00F011FA" w:rsidRPr="00911514" w14:paraId="33876FFB" w14:textId="77777777" w:rsidTr="004128A2">
        <w:trPr>
          <w:trHeight w:val="605"/>
        </w:trPr>
        <w:tc>
          <w:tcPr>
            <w:tcW w:w="10457" w:type="dxa"/>
          </w:tcPr>
          <w:p w14:paraId="340BF249" w14:textId="77777777" w:rsidR="00F011FA" w:rsidRPr="00911514" w:rsidRDefault="00F011FA" w:rsidP="00120BEC">
            <w:pPr>
              <w:spacing w:before="240" w:line="276" w:lineRule="auto"/>
              <w:jc w:val="left"/>
              <w:rPr>
                <w:rFonts w:cs="Arial"/>
                <w:b/>
              </w:rPr>
            </w:pPr>
            <w:r w:rsidRPr="00911514">
              <w:rPr>
                <w:rFonts w:cs="Arial"/>
                <w:b/>
              </w:rPr>
              <w:t xml:space="preserve">Service </w:t>
            </w:r>
          </w:p>
          <w:p w14:paraId="495A9809" w14:textId="77777777" w:rsidR="00F011FA" w:rsidRPr="00911514" w:rsidRDefault="00F011FA" w:rsidP="00120BEC">
            <w:pPr>
              <w:tabs>
                <w:tab w:val="right" w:pos="10773"/>
              </w:tabs>
              <w:spacing w:before="120" w:after="120" w:line="276" w:lineRule="auto"/>
              <w:ind w:left="454" w:hanging="454"/>
              <w:jc w:val="left"/>
              <w:rPr>
                <w:rFonts w:asciiTheme="minorHAnsi" w:hAnsiTheme="minorHAnsi" w:cs="Calibri"/>
              </w:rPr>
            </w:pPr>
            <w:r w:rsidRPr="00911514">
              <w:rPr>
                <w:rFonts w:cs="Arial"/>
              </w:rPr>
              <w:t>The party filing this document is required to serve it on all other parties in accordance with the Rules of Court</w:t>
            </w:r>
            <w:r w:rsidRPr="00911514">
              <w:rPr>
                <w:rFonts w:asciiTheme="minorHAnsi" w:hAnsiTheme="minorHAnsi" w:cstheme="minorHAnsi"/>
              </w:rPr>
              <w:t>.</w:t>
            </w:r>
          </w:p>
        </w:tc>
      </w:tr>
    </w:tbl>
    <w:p w14:paraId="7EC9B66F" w14:textId="3CF751FA" w:rsidR="00F011FA" w:rsidRDefault="00F011FA" w:rsidP="00860E7C">
      <w:pPr>
        <w:keepNext/>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860E7C">
      <w:pPr>
        <w:keepNext/>
        <w:overflowPunct/>
        <w:autoSpaceDE/>
        <w:autoSpaceDN/>
        <w:adjustRightInd/>
        <w:spacing w:before="120"/>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081EC5A5" w14:textId="77777777" w:rsidR="00250234" w:rsidRPr="004732DE" w:rsidRDefault="00250234" w:rsidP="00120BEC">
            <w:pPr>
              <w:tabs>
                <w:tab w:val="right" w:pos="8789"/>
              </w:tabs>
              <w:spacing w:before="240" w:after="120" w:line="276" w:lineRule="auto"/>
              <w:rPr>
                <w:rFonts w:cs="Arial"/>
                <w:b/>
                <w:szCs w:val="24"/>
                <w:lang w:val="en-AU"/>
              </w:rPr>
            </w:pPr>
            <w:r w:rsidRPr="004732DE">
              <w:rPr>
                <w:rFonts w:cs="Arial"/>
                <w:b/>
                <w:szCs w:val="24"/>
                <w:lang w:val="en-AU"/>
              </w:rPr>
              <w:t>Instructions</w:t>
            </w:r>
          </w:p>
          <w:p w14:paraId="1F90F3EE"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16EAB2A7"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w:t>
            </w:r>
            <w:proofErr w:type="spellStart"/>
            <w:r w:rsidRPr="00C17807">
              <w:rPr>
                <w:rFonts w:cs="Arial"/>
              </w:rPr>
              <w:t>authorised</w:t>
            </w:r>
            <w:proofErr w:type="spellEnd"/>
            <w:r w:rsidRPr="00C17807">
              <w:rPr>
                <w:rFonts w:cs="Arial"/>
              </w:rPr>
              <w:t xml:space="preserve"> witness. </w:t>
            </w:r>
          </w:p>
          <w:p w14:paraId="44D46531"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233AEF4E" w14:textId="77777777" w:rsidR="00250234" w:rsidRPr="00C17807"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26FB4965" w14:textId="2F039F03"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F74F4E">
              <w:rPr>
                <w:rFonts w:cs="Arial"/>
              </w:rPr>
              <w:t>8</w:t>
            </w:r>
            <w:r w:rsidRPr="00BA1905">
              <w:rPr>
                <w:rFonts w:cs="Arial"/>
              </w:rPr>
              <w:t>.</w:t>
            </w:r>
            <w:r w:rsidRPr="00D85DA9">
              <w:rPr>
                <w:rFonts w:cs="Arial"/>
              </w:rPr>
              <w:t xml:space="preserve">  </w:t>
            </w:r>
          </w:p>
          <w:p w14:paraId="113B7B2A"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31F0BB12" w14:textId="77777777" w:rsidR="00250234" w:rsidRPr="001B1F97"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7B457FF2"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44A6206" w14:textId="38F7F3E8"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BD3E89">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249F4471" w14:textId="77777777" w:rsidR="00250234" w:rsidRPr="00D85DA9"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The deponent must swear or affirm the affidavit before a person </w:t>
            </w:r>
            <w:proofErr w:type="spellStart"/>
            <w:r w:rsidRPr="00D85DA9">
              <w:rPr>
                <w:rFonts w:cs="Arial"/>
              </w:rPr>
              <w:t>authorised</w:t>
            </w:r>
            <w:proofErr w:type="spellEnd"/>
            <w:r w:rsidRPr="00D85DA9">
              <w:rPr>
                <w:rFonts w:cs="Arial"/>
              </w:rPr>
              <w:t xml:space="preserve"> by law to witness the swearing or affirming of affidavits (‘the witness’). Persons </w:t>
            </w:r>
            <w:proofErr w:type="spellStart"/>
            <w:r w:rsidRPr="00D85DA9">
              <w:rPr>
                <w:rFonts w:cs="Arial"/>
              </w:rPr>
              <w:t>authorised</w:t>
            </w:r>
            <w:proofErr w:type="spellEnd"/>
            <w:r w:rsidRPr="00D85DA9">
              <w:rPr>
                <w:rFonts w:cs="Arial"/>
              </w:rPr>
              <w:t xml:space="preserve"> to witness an affidavit are:</w:t>
            </w:r>
          </w:p>
          <w:p w14:paraId="0D1168B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6FEBCB49"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43E2AB4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69D28582"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4C58B294"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01C7B641" w14:textId="77777777" w:rsidR="00250234" w:rsidRPr="00D52290" w:rsidRDefault="00250234" w:rsidP="00120BEC">
            <w:pPr>
              <w:pStyle w:val="ListParagraph"/>
              <w:numPr>
                <w:ilvl w:val="0"/>
                <w:numId w:val="66"/>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0C908C0E" w:rsidR="00AC2880" w:rsidRPr="00BA34ED" w:rsidRDefault="00250234" w:rsidP="00120BEC">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120BEC">
              <w:rPr>
                <w:rFonts w:cs="Arial"/>
              </w:rPr>
              <w:t>rule 31.7(6).</w:t>
            </w:r>
            <w:r>
              <w:rPr>
                <w:rFonts w:cs="Arial"/>
                <w:lang w:val="en-AU"/>
              </w:rPr>
              <w:t xml:space="preserve"> If the deponent does not appear to understand English sufficiently, see rule </w:t>
            </w:r>
            <w:r w:rsidRPr="00120BEC">
              <w:rPr>
                <w:rFonts w:cs="Arial"/>
              </w:rPr>
              <w:t>31.7(7)</w:t>
            </w:r>
            <w:r w:rsidR="00BD3E89" w:rsidRPr="00120BEC">
              <w:rPr>
                <w:rFonts w:cs="Arial"/>
              </w:rPr>
              <w:t xml:space="preserve"> from the Uniform Civil Rules 2020</w:t>
            </w:r>
            <w:r w:rsidRPr="00120BEC">
              <w:rPr>
                <w:rFonts w:cs="Arial"/>
              </w:rPr>
              <w:t>.</w:t>
            </w:r>
          </w:p>
        </w:tc>
      </w:tr>
      <w:bookmarkEnd w:id="0"/>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3ADE361F" w:rsidR="00F42926" w:rsidRDefault="00FC6E3D" w:rsidP="00F42926">
    <w:pPr>
      <w:pStyle w:val="Header"/>
      <w:rPr>
        <w:lang w:val="en-US"/>
      </w:rPr>
    </w:pPr>
    <w:r>
      <w:rPr>
        <w:lang w:val="en-US"/>
      </w:rPr>
      <w:t xml:space="preserve">Form </w:t>
    </w:r>
    <w:r w:rsidR="006673A3">
      <w:rPr>
        <w:lang w:val="en-US"/>
      </w:rPr>
      <w:t>7A</w:t>
    </w:r>
    <w:r w:rsidR="00F465BC">
      <w:rPr>
        <w:lang w:val="en-US"/>
      </w:rPr>
      <w:t>e</w:t>
    </w:r>
  </w:p>
  <w:p w14:paraId="5D68C170" w14:textId="77777777" w:rsidR="00F64C03" w:rsidRDefault="008C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0C73133B" w:rsidR="00E92F2A" w:rsidRPr="00E04A93" w:rsidRDefault="00E04A93" w:rsidP="00E92F2A">
    <w:pPr>
      <w:pStyle w:val="Header"/>
      <w:rPr>
        <w:rFonts w:cs="Arial"/>
        <w:lang w:val="en-US"/>
      </w:rPr>
    </w:pPr>
    <w:r w:rsidRPr="00E04A93">
      <w:rPr>
        <w:rFonts w:cs="Arial"/>
        <w:lang w:val="en-US"/>
      </w:rPr>
      <w:t xml:space="preserve">Form </w:t>
    </w:r>
    <w:r w:rsidR="006673A3">
      <w:rPr>
        <w:rFonts w:cs="Arial"/>
        <w:lang w:val="en-US"/>
      </w:rPr>
      <w:t>7A</w:t>
    </w:r>
    <w:r w:rsidR="00F465BC">
      <w:rPr>
        <w:rFonts w:cs="Arial"/>
        <w:lang w:val="en-US"/>
      </w:rPr>
      <w:t>e</w:t>
    </w:r>
  </w:p>
  <w:p w14:paraId="56CA5A07" w14:textId="77777777" w:rsidR="00917942" w:rsidRPr="00E04A93" w:rsidRDefault="008C45EE"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8C45EE"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8C45EE"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8C45EE"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8C45EE"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8C45EE" w:rsidP="00607F7A">
          <w:pPr>
            <w:pStyle w:val="Footer"/>
            <w:rPr>
              <w:rFonts w:cs="Arial"/>
            </w:rPr>
          </w:pPr>
        </w:p>
        <w:p w14:paraId="301FF740" w14:textId="77777777" w:rsidR="000A6DD3" w:rsidRPr="00E04A93" w:rsidRDefault="008C45EE" w:rsidP="00607F7A">
          <w:pPr>
            <w:pStyle w:val="Footer"/>
            <w:rPr>
              <w:rFonts w:cs="Arial"/>
            </w:rPr>
          </w:pPr>
        </w:p>
      </w:tc>
      <w:tc>
        <w:tcPr>
          <w:tcW w:w="1101" w:type="pct"/>
          <w:tcBorders>
            <w:bottom w:val="single" w:sz="2" w:space="0" w:color="auto"/>
          </w:tcBorders>
        </w:tcPr>
        <w:p w14:paraId="555D117D" w14:textId="77777777" w:rsidR="000A6DD3" w:rsidRPr="00E04A93" w:rsidRDefault="008C45EE"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3C7CC8DA"/>
    <w:lvl w:ilvl="0" w:tplc="FDFAFEC6">
      <w:start w:val="1"/>
      <w:numFmt w:val="lowerLetter"/>
      <w:lvlText w:val="(%1)"/>
      <w:lvlJc w:val="left"/>
      <w:pPr>
        <w:ind w:left="-405" w:hanging="360"/>
      </w:pPr>
      <w:rPr>
        <w:rFonts w:hint="default"/>
        <w:i w:val="0"/>
      </w:rPr>
    </w:lvl>
    <w:lvl w:ilvl="1" w:tplc="0C090019" w:tentative="1">
      <w:start w:val="1"/>
      <w:numFmt w:val="lowerLetter"/>
      <w:lvlText w:val="%2."/>
      <w:lvlJc w:val="left"/>
      <w:pPr>
        <w:ind w:left="315" w:hanging="360"/>
      </w:pPr>
    </w:lvl>
    <w:lvl w:ilvl="2" w:tplc="0C09001B" w:tentative="1">
      <w:start w:val="1"/>
      <w:numFmt w:val="lowerRoman"/>
      <w:lvlText w:val="%3."/>
      <w:lvlJc w:val="right"/>
      <w:pPr>
        <w:ind w:left="1035" w:hanging="180"/>
      </w:pPr>
    </w:lvl>
    <w:lvl w:ilvl="3" w:tplc="0C09000F" w:tentative="1">
      <w:start w:val="1"/>
      <w:numFmt w:val="decimal"/>
      <w:lvlText w:val="%4."/>
      <w:lvlJc w:val="left"/>
      <w:pPr>
        <w:ind w:left="1755" w:hanging="360"/>
      </w:pPr>
    </w:lvl>
    <w:lvl w:ilvl="4" w:tplc="0C090019" w:tentative="1">
      <w:start w:val="1"/>
      <w:numFmt w:val="lowerLetter"/>
      <w:lvlText w:val="%5."/>
      <w:lvlJc w:val="left"/>
      <w:pPr>
        <w:ind w:left="2475" w:hanging="360"/>
      </w:pPr>
    </w:lvl>
    <w:lvl w:ilvl="5" w:tplc="0C09001B" w:tentative="1">
      <w:start w:val="1"/>
      <w:numFmt w:val="lowerRoman"/>
      <w:lvlText w:val="%6."/>
      <w:lvlJc w:val="right"/>
      <w:pPr>
        <w:ind w:left="3195" w:hanging="180"/>
      </w:pPr>
    </w:lvl>
    <w:lvl w:ilvl="6" w:tplc="0C09000F" w:tentative="1">
      <w:start w:val="1"/>
      <w:numFmt w:val="decimal"/>
      <w:lvlText w:val="%7."/>
      <w:lvlJc w:val="left"/>
      <w:pPr>
        <w:ind w:left="3915" w:hanging="360"/>
      </w:pPr>
    </w:lvl>
    <w:lvl w:ilvl="7" w:tplc="0C090019" w:tentative="1">
      <w:start w:val="1"/>
      <w:numFmt w:val="lowerLetter"/>
      <w:lvlText w:val="%8."/>
      <w:lvlJc w:val="left"/>
      <w:pPr>
        <w:ind w:left="4635" w:hanging="360"/>
      </w:pPr>
    </w:lvl>
    <w:lvl w:ilvl="8" w:tplc="0C09001B" w:tentative="1">
      <w:start w:val="1"/>
      <w:numFmt w:val="lowerRoman"/>
      <w:lvlText w:val="%9."/>
      <w:lvlJc w:val="right"/>
      <w:pPr>
        <w:ind w:left="5355" w:hanging="180"/>
      </w:pPr>
    </w:lvl>
  </w:abstractNum>
  <w:abstractNum w:abstractNumId="2" w15:restartNumberingAfterBreak="0">
    <w:nsid w:val="0254103D"/>
    <w:multiLevelType w:val="hybridMultilevel"/>
    <w:tmpl w:val="A03833D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A2163"/>
    <w:multiLevelType w:val="hybridMultilevel"/>
    <w:tmpl w:val="2226914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6"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F120CD"/>
    <w:multiLevelType w:val="hybridMultilevel"/>
    <w:tmpl w:val="F3D28A14"/>
    <w:lvl w:ilvl="0" w:tplc="4E3CD318">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716EAD"/>
    <w:multiLevelType w:val="hybridMultilevel"/>
    <w:tmpl w:val="68EA6BCC"/>
    <w:lvl w:ilvl="0" w:tplc="38B86F1C">
      <w:start w:val="1"/>
      <w:numFmt w:val="bullet"/>
      <w:lvlText w:val=""/>
      <w:lvlJc w:val="left"/>
      <w:pPr>
        <w:ind w:left="1800" w:hanging="360"/>
      </w:pPr>
      <w:rPr>
        <w:rFonts w:ascii="Wingdings 2" w:hAnsi="Wingdings 2"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474585C"/>
    <w:multiLevelType w:val="hybridMultilevel"/>
    <w:tmpl w:val="269EFF8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11" w15:restartNumberingAfterBreak="0">
    <w:nsid w:val="1552148B"/>
    <w:multiLevelType w:val="hybridMultilevel"/>
    <w:tmpl w:val="8B20EC9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403150"/>
    <w:multiLevelType w:val="hybridMultilevel"/>
    <w:tmpl w:val="1CA4207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3" w15:restartNumberingAfterBreak="0">
    <w:nsid w:val="19700FBA"/>
    <w:multiLevelType w:val="hybridMultilevel"/>
    <w:tmpl w:val="F6326A6A"/>
    <w:lvl w:ilvl="0" w:tplc="0C090001">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14"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162C7"/>
    <w:multiLevelType w:val="hybridMultilevel"/>
    <w:tmpl w:val="6B0413CE"/>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73F27"/>
    <w:multiLevelType w:val="hybridMultilevel"/>
    <w:tmpl w:val="E45C6044"/>
    <w:lvl w:ilvl="0" w:tplc="8B7C8C78">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8"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DE16F0"/>
    <w:multiLevelType w:val="hybridMultilevel"/>
    <w:tmpl w:val="39549F2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E00005"/>
    <w:multiLevelType w:val="hybridMultilevel"/>
    <w:tmpl w:val="B5CA980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2" w15:restartNumberingAfterBreak="0">
    <w:nsid w:val="293C0E6E"/>
    <w:multiLevelType w:val="hybridMultilevel"/>
    <w:tmpl w:val="7CC8992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11676F"/>
    <w:multiLevelType w:val="hybridMultilevel"/>
    <w:tmpl w:val="979E1B20"/>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B2C790A"/>
    <w:multiLevelType w:val="hybridMultilevel"/>
    <w:tmpl w:val="7CF2B1B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747A35"/>
    <w:multiLevelType w:val="hybridMultilevel"/>
    <w:tmpl w:val="09B6E3D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7" w15:restartNumberingAfterBreak="0">
    <w:nsid w:val="372715F9"/>
    <w:multiLevelType w:val="hybridMultilevel"/>
    <w:tmpl w:val="33F4A812"/>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8"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5D2B26"/>
    <w:multiLevelType w:val="hybridMultilevel"/>
    <w:tmpl w:val="09C2AEC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D23DCB"/>
    <w:multiLevelType w:val="hybridMultilevel"/>
    <w:tmpl w:val="CB6C8328"/>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31" w15:restartNumberingAfterBreak="0">
    <w:nsid w:val="446C1D70"/>
    <w:multiLevelType w:val="hybridMultilevel"/>
    <w:tmpl w:val="FF3096A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3A177E"/>
    <w:multiLevelType w:val="hybridMultilevel"/>
    <w:tmpl w:val="E2E06102"/>
    <w:lvl w:ilvl="0" w:tplc="48B81BEE">
      <w:start w:val="1"/>
      <w:numFmt w:val="bullet"/>
      <w:lvlText w:val=""/>
      <w:lvlJc w:val="left"/>
      <w:pPr>
        <w:ind w:left="1800" w:hanging="360"/>
      </w:pPr>
      <w:rPr>
        <w:rFonts w:ascii="Wingdings 2" w:hAnsi="Wingdings 2" w:hint="default"/>
        <w:color w:val="000000" w:themeColor="text1"/>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6156063"/>
    <w:multiLevelType w:val="hybridMultilevel"/>
    <w:tmpl w:val="ED9E6310"/>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34" w15:restartNumberingAfterBreak="0">
    <w:nsid w:val="4A2E0C01"/>
    <w:multiLevelType w:val="hybridMultilevel"/>
    <w:tmpl w:val="655E3636"/>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A7D5A76"/>
    <w:multiLevelType w:val="hybridMultilevel"/>
    <w:tmpl w:val="FB4AFC92"/>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6"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1F0DC7"/>
    <w:multiLevelType w:val="hybridMultilevel"/>
    <w:tmpl w:val="8C88E854"/>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C5E0A48"/>
    <w:multiLevelType w:val="hybridMultilevel"/>
    <w:tmpl w:val="31B0AA6C"/>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CF06D0"/>
    <w:multiLevelType w:val="hybridMultilevel"/>
    <w:tmpl w:val="322AD826"/>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42"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53467560"/>
    <w:multiLevelType w:val="hybridMultilevel"/>
    <w:tmpl w:val="50B487B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B866F3"/>
    <w:multiLevelType w:val="hybridMultilevel"/>
    <w:tmpl w:val="AC76CB2C"/>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C02B8"/>
    <w:multiLevelType w:val="hybridMultilevel"/>
    <w:tmpl w:val="DC6A52EC"/>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79A7061"/>
    <w:multiLevelType w:val="hybridMultilevel"/>
    <w:tmpl w:val="191ED4F2"/>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B1146F"/>
    <w:multiLevelType w:val="hybridMultilevel"/>
    <w:tmpl w:val="3F96E84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A1776B9"/>
    <w:multiLevelType w:val="hybridMultilevel"/>
    <w:tmpl w:val="F4142AF6"/>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D3166F4"/>
    <w:multiLevelType w:val="hybridMultilevel"/>
    <w:tmpl w:val="E1224F78"/>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1"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5DA38BC"/>
    <w:multiLevelType w:val="hybridMultilevel"/>
    <w:tmpl w:val="6CE06DEA"/>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5" w15:restartNumberingAfterBreak="0">
    <w:nsid w:val="67EF7F2D"/>
    <w:multiLevelType w:val="hybridMultilevel"/>
    <w:tmpl w:val="696E2C40"/>
    <w:lvl w:ilvl="0" w:tplc="38B86F1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6921646B"/>
    <w:multiLevelType w:val="hybridMultilevel"/>
    <w:tmpl w:val="6ECE722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A1A2676"/>
    <w:multiLevelType w:val="hybridMultilevel"/>
    <w:tmpl w:val="6908E16A"/>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1616F25"/>
    <w:multiLevelType w:val="hybridMultilevel"/>
    <w:tmpl w:val="6D9ED05E"/>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2CE0D5A"/>
    <w:multiLevelType w:val="hybridMultilevel"/>
    <w:tmpl w:val="CD40AB2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0D15BF"/>
    <w:multiLevelType w:val="hybridMultilevel"/>
    <w:tmpl w:val="DB9C6D44"/>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73AF5605"/>
    <w:multiLevelType w:val="hybridMultilevel"/>
    <w:tmpl w:val="9F9CAF16"/>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47048AA"/>
    <w:multiLevelType w:val="hybridMultilevel"/>
    <w:tmpl w:val="CDE0895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6F45AB"/>
    <w:multiLevelType w:val="hybridMultilevel"/>
    <w:tmpl w:val="C5AAC68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AFA18FA"/>
    <w:multiLevelType w:val="hybridMultilevel"/>
    <w:tmpl w:val="CE923A8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num w:numId="1">
    <w:abstractNumId w:val="28"/>
  </w:num>
  <w:num w:numId="2">
    <w:abstractNumId w:val="14"/>
  </w:num>
  <w:num w:numId="3">
    <w:abstractNumId w:val="51"/>
  </w:num>
  <w:num w:numId="4">
    <w:abstractNumId w:val="7"/>
  </w:num>
  <w:num w:numId="5">
    <w:abstractNumId w:val="0"/>
  </w:num>
  <w:num w:numId="6">
    <w:abstractNumId w:val="1"/>
  </w:num>
  <w:num w:numId="7">
    <w:abstractNumId w:val="3"/>
  </w:num>
  <w:num w:numId="8">
    <w:abstractNumId w:val="18"/>
  </w:num>
  <w:num w:numId="9">
    <w:abstractNumId w:val="6"/>
  </w:num>
  <w:num w:numId="10">
    <w:abstractNumId w:val="52"/>
  </w:num>
  <w:num w:numId="11">
    <w:abstractNumId w:val="58"/>
  </w:num>
  <w:num w:numId="12">
    <w:abstractNumId w:val="8"/>
  </w:num>
  <w:num w:numId="13">
    <w:abstractNumId w:val="36"/>
  </w:num>
  <w:num w:numId="14">
    <w:abstractNumId w:val="49"/>
  </w:num>
  <w:num w:numId="15">
    <w:abstractNumId w:val="39"/>
  </w:num>
  <w:num w:numId="16">
    <w:abstractNumId w:val="26"/>
  </w:num>
  <w:num w:numId="17">
    <w:abstractNumId w:val="4"/>
  </w:num>
  <w:num w:numId="18">
    <w:abstractNumId w:val="19"/>
  </w:num>
  <w:num w:numId="19">
    <w:abstractNumId w:val="53"/>
  </w:num>
  <w:num w:numId="20">
    <w:abstractNumId w:val="42"/>
  </w:num>
  <w:num w:numId="21">
    <w:abstractNumId w:val="50"/>
  </w:num>
  <w:num w:numId="22">
    <w:abstractNumId w:val="13"/>
  </w:num>
  <w:num w:numId="23">
    <w:abstractNumId w:val="33"/>
  </w:num>
  <w:num w:numId="24">
    <w:abstractNumId w:val="41"/>
  </w:num>
  <w:num w:numId="25">
    <w:abstractNumId w:val="54"/>
  </w:num>
  <w:num w:numId="26">
    <w:abstractNumId w:val="12"/>
  </w:num>
  <w:num w:numId="27">
    <w:abstractNumId w:val="35"/>
  </w:num>
  <w:num w:numId="28">
    <w:abstractNumId w:val="2"/>
  </w:num>
  <w:num w:numId="29">
    <w:abstractNumId w:val="27"/>
  </w:num>
  <w:num w:numId="30">
    <w:abstractNumId w:val="66"/>
  </w:num>
  <w:num w:numId="31">
    <w:abstractNumId w:val="10"/>
  </w:num>
  <w:num w:numId="32">
    <w:abstractNumId w:val="5"/>
  </w:num>
  <w:num w:numId="33">
    <w:abstractNumId w:val="21"/>
  </w:num>
  <w:num w:numId="34">
    <w:abstractNumId w:val="30"/>
  </w:num>
  <w:num w:numId="35">
    <w:abstractNumId w:val="60"/>
  </w:num>
  <w:num w:numId="36">
    <w:abstractNumId w:val="17"/>
  </w:num>
  <w:num w:numId="37">
    <w:abstractNumId w:val="22"/>
  </w:num>
  <w:num w:numId="38">
    <w:abstractNumId w:val="46"/>
  </w:num>
  <w:num w:numId="39">
    <w:abstractNumId w:val="23"/>
  </w:num>
  <w:num w:numId="40">
    <w:abstractNumId w:val="57"/>
  </w:num>
  <w:num w:numId="41">
    <w:abstractNumId w:val="62"/>
  </w:num>
  <w:num w:numId="42">
    <w:abstractNumId w:val="61"/>
  </w:num>
  <w:num w:numId="43">
    <w:abstractNumId w:val="32"/>
  </w:num>
  <w:num w:numId="44">
    <w:abstractNumId w:val="48"/>
  </w:num>
  <w:num w:numId="45">
    <w:abstractNumId w:val="43"/>
  </w:num>
  <w:num w:numId="46">
    <w:abstractNumId w:val="59"/>
  </w:num>
  <w:num w:numId="47">
    <w:abstractNumId w:val="20"/>
  </w:num>
  <w:num w:numId="48">
    <w:abstractNumId w:val="9"/>
  </w:num>
  <w:num w:numId="49">
    <w:abstractNumId w:val="44"/>
  </w:num>
  <w:num w:numId="50">
    <w:abstractNumId w:val="38"/>
  </w:num>
  <w:num w:numId="51">
    <w:abstractNumId w:val="24"/>
  </w:num>
  <w:num w:numId="52">
    <w:abstractNumId w:val="63"/>
  </w:num>
  <w:num w:numId="53">
    <w:abstractNumId w:val="64"/>
  </w:num>
  <w:num w:numId="54">
    <w:abstractNumId w:val="11"/>
  </w:num>
  <w:num w:numId="55">
    <w:abstractNumId w:val="15"/>
  </w:num>
  <w:num w:numId="56">
    <w:abstractNumId w:val="37"/>
  </w:num>
  <w:num w:numId="57">
    <w:abstractNumId w:val="34"/>
  </w:num>
  <w:num w:numId="58">
    <w:abstractNumId w:val="45"/>
  </w:num>
  <w:num w:numId="59">
    <w:abstractNumId w:val="55"/>
  </w:num>
  <w:num w:numId="60">
    <w:abstractNumId w:val="47"/>
  </w:num>
  <w:num w:numId="61">
    <w:abstractNumId w:val="56"/>
  </w:num>
  <w:num w:numId="62">
    <w:abstractNumId w:val="31"/>
  </w:num>
  <w:num w:numId="63">
    <w:abstractNumId w:val="29"/>
  </w:num>
  <w:num w:numId="64">
    <w:abstractNumId w:val="25"/>
  </w:num>
  <w:num w:numId="65">
    <w:abstractNumId w:val="16"/>
  </w:num>
  <w:num w:numId="66">
    <w:abstractNumId w:val="65"/>
  </w:num>
  <w:num w:numId="67">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5B9E1C-836A-4A7B-A13E-6EDECEA96A9D}"/>
    <w:docVar w:name="dgnword-eventsink" w:val="1092227464"/>
  </w:docVars>
  <w:rsids>
    <w:rsidRoot w:val="00E04A93"/>
    <w:rsid w:val="00011B6B"/>
    <w:rsid w:val="0004218F"/>
    <w:rsid w:val="00056639"/>
    <w:rsid w:val="0006561C"/>
    <w:rsid w:val="0007327F"/>
    <w:rsid w:val="000737E3"/>
    <w:rsid w:val="000E33C2"/>
    <w:rsid w:val="000E5EDC"/>
    <w:rsid w:val="001104A5"/>
    <w:rsid w:val="00120BEC"/>
    <w:rsid w:val="00174AFD"/>
    <w:rsid w:val="00196349"/>
    <w:rsid w:val="00203CD0"/>
    <w:rsid w:val="00217C26"/>
    <w:rsid w:val="0024150C"/>
    <w:rsid w:val="00250234"/>
    <w:rsid w:val="00276334"/>
    <w:rsid w:val="002818D2"/>
    <w:rsid w:val="00291604"/>
    <w:rsid w:val="002D24C4"/>
    <w:rsid w:val="00346146"/>
    <w:rsid w:val="003637A7"/>
    <w:rsid w:val="003643EC"/>
    <w:rsid w:val="00381E92"/>
    <w:rsid w:val="00392117"/>
    <w:rsid w:val="00397C57"/>
    <w:rsid w:val="003C5DA0"/>
    <w:rsid w:val="003D13AC"/>
    <w:rsid w:val="003F13AB"/>
    <w:rsid w:val="00430F9B"/>
    <w:rsid w:val="00443536"/>
    <w:rsid w:val="0045099D"/>
    <w:rsid w:val="00462835"/>
    <w:rsid w:val="00471528"/>
    <w:rsid w:val="004C7B9B"/>
    <w:rsid w:val="004D05B6"/>
    <w:rsid w:val="004E2DEE"/>
    <w:rsid w:val="00502077"/>
    <w:rsid w:val="00524574"/>
    <w:rsid w:val="005365F5"/>
    <w:rsid w:val="0053766F"/>
    <w:rsid w:val="0058789B"/>
    <w:rsid w:val="005A01D5"/>
    <w:rsid w:val="005A556C"/>
    <w:rsid w:val="005B55BA"/>
    <w:rsid w:val="005C0D08"/>
    <w:rsid w:val="005D23D1"/>
    <w:rsid w:val="005D44E9"/>
    <w:rsid w:val="005D4A0F"/>
    <w:rsid w:val="005E3E0D"/>
    <w:rsid w:val="005E66AB"/>
    <w:rsid w:val="006205F9"/>
    <w:rsid w:val="00624A02"/>
    <w:rsid w:val="006319CF"/>
    <w:rsid w:val="00641CB1"/>
    <w:rsid w:val="00665607"/>
    <w:rsid w:val="006673A3"/>
    <w:rsid w:val="0067659A"/>
    <w:rsid w:val="00681747"/>
    <w:rsid w:val="00681AE6"/>
    <w:rsid w:val="00682D4A"/>
    <w:rsid w:val="006C324B"/>
    <w:rsid w:val="00761505"/>
    <w:rsid w:val="007623AE"/>
    <w:rsid w:val="007F32AB"/>
    <w:rsid w:val="007F6E94"/>
    <w:rsid w:val="00802515"/>
    <w:rsid w:val="0081503E"/>
    <w:rsid w:val="00820D91"/>
    <w:rsid w:val="00860E7C"/>
    <w:rsid w:val="00882E61"/>
    <w:rsid w:val="00885DEC"/>
    <w:rsid w:val="0089584E"/>
    <w:rsid w:val="008C45EE"/>
    <w:rsid w:val="008D6BB8"/>
    <w:rsid w:val="009015B1"/>
    <w:rsid w:val="00901E7C"/>
    <w:rsid w:val="00911514"/>
    <w:rsid w:val="00913E9F"/>
    <w:rsid w:val="00917F8D"/>
    <w:rsid w:val="0098214E"/>
    <w:rsid w:val="009A66D1"/>
    <w:rsid w:val="009B223D"/>
    <w:rsid w:val="00A0700D"/>
    <w:rsid w:val="00A17D19"/>
    <w:rsid w:val="00A43061"/>
    <w:rsid w:val="00A50D54"/>
    <w:rsid w:val="00A77DCE"/>
    <w:rsid w:val="00A839A3"/>
    <w:rsid w:val="00A92A5C"/>
    <w:rsid w:val="00A94E4E"/>
    <w:rsid w:val="00AA38E9"/>
    <w:rsid w:val="00AC2880"/>
    <w:rsid w:val="00AC65B7"/>
    <w:rsid w:val="00AE5CEE"/>
    <w:rsid w:val="00B01BA3"/>
    <w:rsid w:val="00B3074D"/>
    <w:rsid w:val="00B324E6"/>
    <w:rsid w:val="00B43302"/>
    <w:rsid w:val="00B65DED"/>
    <w:rsid w:val="00B76C60"/>
    <w:rsid w:val="00BA2A58"/>
    <w:rsid w:val="00BA34ED"/>
    <w:rsid w:val="00BC46E2"/>
    <w:rsid w:val="00BC6304"/>
    <w:rsid w:val="00BD3E89"/>
    <w:rsid w:val="00BF08BE"/>
    <w:rsid w:val="00C21728"/>
    <w:rsid w:val="00C34BA9"/>
    <w:rsid w:val="00C656E5"/>
    <w:rsid w:val="00C703AE"/>
    <w:rsid w:val="00CC68C9"/>
    <w:rsid w:val="00CE2750"/>
    <w:rsid w:val="00D03357"/>
    <w:rsid w:val="00D22768"/>
    <w:rsid w:val="00D518D2"/>
    <w:rsid w:val="00D62C9B"/>
    <w:rsid w:val="00D83F8E"/>
    <w:rsid w:val="00D84BED"/>
    <w:rsid w:val="00DA2663"/>
    <w:rsid w:val="00DA4B5A"/>
    <w:rsid w:val="00DB1523"/>
    <w:rsid w:val="00DB35F2"/>
    <w:rsid w:val="00E04A93"/>
    <w:rsid w:val="00E07CF6"/>
    <w:rsid w:val="00E21249"/>
    <w:rsid w:val="00E327C4"/>
    <w:rsid w:val="00E6595E"/>
    <w:rsid w:val="00E87884"/>
    <w:rsid w:val="00E9004C"/>
    <w:rsid w:val="00F011FA"/>
    <w:rsid w:val="00F13B48"/>
    <w:rsid w:val="00F33D30"/>
    <w:rsid w:val="00F35A83"/>
    <w:rsid w:val="00F441FD"/>
    <w:rsid w:val="00F465BC"/>
    <w:rsid w:val="00F5485B"/>
    <w:rsid w:val="00F57A4D"/>
    <w:rsid w:val="00F74F4E"/>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7Ae Affidavit of Person other than Protected Person- Support Application for Intervention Order</dc:title>
  <dc:subject/>
  <dc:creator>Courts Administration Authority</dc:creator>
  <cp:keywords>Forms; Special</cp:keywords>
  <dc:description/>
  <cp:lastModifiedBy/>
  <dcterms:created xsi:type="dcterms:W3CDTF">2020-09-02T04:15:00Z</dcterms:created>
  <dcterms:modified xsi:type="dcterms:W3CDTF">2022-08-03T23:54:00Z</dcterms:modified>
</cp:coreProperties>
</file>